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C7" w:rsidRPr="006D4E3F" w:rsidRDefault="006D4E3F">
      <w:pPr>
        <w:spacing w:after="0" w:line="408" w:lineRule="auto"/>
        <w:ind w:left="120"/>
        <w:jc w:val="center"/>
        <w:rPr>
          <w:lang w:val="ru-RU"/>
        </w:rPr>
      </w:pPr>
      <w:bookmarkStart w:id="0" w:name="block-11141738"/>
      <w:r w:rsidRPr="006D4E3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21DC7" w:rsidRPr="006D4E3F" w:rsidRDefault="006D4E3F">
      <w:pPr>
        <w:spacing w:after="0" w:line="408" w:lineRule="auto"/>
        <w:ind w:left="120"/>
        <w:jc w:val="center"/>
        <w:rPr>
          <w:lang w:val="ru-RU"/>
        </w:rPr>
      </w:pPr>
      <w:r w:rsidRPr="006D4E3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6D4E3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6D4E3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21DC7" w:rsidRPr="006D4E3F" w:rsidRDefault="006D4E3F">
      <w:pPr>
        <w:spacing w:after="0" w:line="408" w:lineRule="auto"/>
        <w:ind w:left="120"/>
        <w:jc w:val="center"/>
        <w:rPr>
          <w:lang w:val="ru-RU"/>
        </w:rPr>
      </w:pPr>
      <w:r w:rsidRPr="006D4E3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6D4E3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</w:t>
      </w:r>
      <w:proofErr w:type="gramStart"/>
      <w:r w:rsidRPr="006D4E3F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6D4E3F">
        <w:rPr>
          <w:rFonts w:ascii="Times New Roman" w:hAnsi="Times New Roman"/>
          <w:b/>
          <w:color w:val="000000"/>
          <w:sz w:val="28"/>
          <w:lang w:val="ru-RU"/>
        </w:rPr>
        <w:t>ирова</w:t>
      </w:r>
      <w:bookmarkEnd w:id="2"/>
      <w:r w:rsidRPr="006D4E3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4E3F">
        <w:rPr>
          <w:rFonts w:ascii="Times New Roman" w:hAnsi="Times New Roman"/>
          <w:color w:val="000000"/>
          <w:sz w:val="28"/>
          <w:lang w:val="ru-RU"/>
        </w:rPr>
        <w:t>​</w:t>
      </w:r>
    </w:p>
    <w:p w:rsidR="00721DC7" w:rsidRPr="006D4E3F" w:rsidRDefault="006D4E3F">
      <w:pPr>
        <w:spacing w:after="0" w:line="408" w:lineRule="auto"/>
        <w:ind w:left="120"/>
        <w:jc w:val="center"/>
        <w:rPr>
          <w:lang w:val="ru-RU"/>
        </w:rPr>
      </w:pPr>
      <w:r w:rsidRPr="006D4E3F">
        <w:rPr>
          <w:rFonts w:ascii="Times New Roman" w:hAnsi="Times New Roman"/>
          <w:b/>
          <w:color w:val="000000"/>
          <w:sz w:val="28"/>
          <w:lang w:val="ru-RU"/>
        </w:rPr>
        <w:t>МБОУ СОШ с УИОП №52 г. Кирова</w:t>
      </w:r>
    </w:p>
    <w:p w:rsidR="00721DC7" w:rsidRPr="006D4E3F" w:rsidRDefault="00721DC7">
      <w:pPr>
        <w:spacing w:after="0"/>
        <w:ind w:left="120"/>
        <w:rPr>
          <w:lang w:val="ru-RU"/>
        </w:rPr>
      </w:pPr>
    </w:p>
    <w:p w:rsidR="00721DC7" w:rsidRPr="006D4E3F" w:rsidRDefault="00721DC7">
      <w:pPr>
        <w:spacing w:after="0"/>
        <w:ind w:left="120"/>
        <w:rPr>
          <w:lang w:val="ru-RU"/>
        </w:rPr>
      </w:pPr>
    </w:p>
    <w:p w:rsidR="00721DC7" w:rsidRPr="006D4E3F" w:rsidRDefault="00721DC7">
      <w:pPr>
        <w:spacing w:after="0"/>
        <w:ind w:left="120"/>
        <w:rPr>
          <w:lang w:val="ru-RU"/>
        </w:rPr>
      </w:pPr>
    </w:p>
    <w:p w:rsidR="00721DC7" w:rsidRPr="006D4E3F" w:rsidRDefault="00721DC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D4E3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D4E3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D4E3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D4E3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№320 от 30.08.2023</w:t>
            </w:r>
          </w:p>
          <w:p w:rsidR="000E6D86" w:rsidRDefault="006D4E3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D4E3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[укажите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ФИО]</w:t>
            </w:r>
          </w:p>
          <w:p w:rsidR="000E6D86" w:rsidRDefault="006D4E3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D4E3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1DC7" w:rsidRDefault="00721DC7">
      <w:pPr>
        <w:spacing w:after="0"/>
        <w:ind w:left="120"/>
      </w:pPr>
    </w:p>
    <w:p w:rsidR="00721DC7" w:rsidRDefault="006D4E3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21DC7" w:rsidRDefault="00721DC7">
      <w:pPr>
        <w:spacing w:after="0"/>
        <w:ind w:left="120"/>
      </w:pPr>
    </w:p>
    <w:p w:rsidR="00721DC7" w:rsidRDefault="00721DC7">
      <w:pPr>
        <w:spacing w:after="0"/>
        <w:ind w:left="120"/>
      </w:pPr>
    </w:p>
    <w:p w:rsidR="00721DC7" w:rsidRDefault="00721DC7">
      <w:pPr>
        <w:spacing w:after="0"/>
        <w:ind w:left="120"/>
      </w:pPr>
    </w:p>
    <w:p w:rsidR="00721DC7" w:rsidRDefault="006D4E3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21DC7" w:rsidRDefault="006D4E3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1549632)</w:t>
      </w:r>
    </w:p>
    <w:p w:rsidR="00721DC7" w:rsidRDefault="00721DC7">
      <w:pPr>
        <w:spacing w:after="0"/>
        <w:ind w:left="120"/>
        <w:jc w:val="center"/>
      </w:pPr>
    </w:p>
    <w:p w:rsidR="00721DC7" w:rsidRDefault="006D4E3F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«Физическая культура»</w:t>
      </w:r>
    </w:p>
    <w:p w:rsidR="00721DC7" w:rsidRDefault="006D4E3F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 – 9 классов </w:t>
      </w:r>
    </w:p>
    <w:p w:rsidR="00721DC7" w:rsidRDefault="00721DC7">
      <w:pPr>
        <w:spacing w:after="0"/>
        <w:ind w:left="120"/>
        <w:jc w:val="center"/>
      </w:pPr>
    </w:p>
    <w:p w:rsidR="00721DC7" w:rsidRDefault="00721DC7">
      <w:pPr>
        <w:spacing w:after="0"/>
        <w:ind w:left="120"/>
        <w:jc w:val="center"/>
      </w:pPr>
    </w:p>
    <w:p w:rsidR="00721DC7" w:rsidRDefault="00721DC7">
      <w:pPr>
        <w:spacing w:after="0"/>
        <w:ind w:left="120"/>
        <w:jc w:val="center"/>
      </w:pPr>
    </w:p>
    <w:p w:rsidR="00721DC7" w:rsidRDefault="00721DC7">
      <w:pPr>
        <w:spacing w:after="0"/>
        <w:ind w:left="120"/>
        <w:jc w:val="center"/>
      </w:pPr>
    </w:p>
    <w:p w:rsidR="00721DC7" w:rsidRDefault="00721DC7">
      <w:pPr>
        <w:spacing w:after="0"/>
        <w:ind w:left="120"/>
        <w:jc w:val="center"/>
      </w:pPr>
    </w:p>
    <w:p w:rsidR="00721DC7" w:rsidRDefault="00721DC7">
      <w:pPr>
        <w:spacing w:after="0"/>
        <w:ind w:left="120"/>
        <w:jc w:val="center"/>
      </w:pPr>
    </w:p>
    <w:p w:rsidR="00721DC7" w:rsidRDefault="00721DC7">
      <w:pPr>
        <w:spacing w:after="0"/>
        <w:ind w:left="120"/>
        <w:jc w:val="center"/>
      </w:pPr>
    </w:p>
    <w:p w:rsidR="00721DC7" w:rsidRDefault="00721DC7">
      <w:pPr>
        <w:spacing w:after="0"/>
        <w:ind w:left="120"/>
        <w:jc w:val="center"/>
      </w:pPr>
    </w:p>
    <w:p w:rsidR="00721DC7" w:rsidRDefault="00721DC7">
      <w:pPr>
        <w:spacing w:after="0"/>
        <w:ind w:left="120"/>
        <w:jc w:val="center"/>
      </w:pPr>
    </w:p>
    <w:p w:rsidR="00721DC7" w:rsidRDefault="00721DC7">
      <w:pPr>
        <w:spacing w:after="0"/>
        <w:ind w:left="120"/>
        <w:jc w:val="center"/>
      </w:pPr>
    </w:p>
    <w:p w:rsidR="00721DC7" w:rsidRDefault="00721DC7">
      <w:pPr>
        <w:spacing w:after="0"/>
        <w:ind w:left="120"/>
        <w:jc w:val="center"/>
      </w:pPr>
    </w:p>
    <w:p w:rsidR="00721DC7" w:rsidRDefault="00721DC7">
      <w:pPr>
        <w:spacing w:after="0"/>
        <w:ind w:left="120"/>
        <w:jc w:val="center"/>
      </w:pPr>
    </w:p>
    <w:p w:rsidR="00721DC7" w:rsidRDefault="006D4E3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bookmarkStart w:id="3" w:name="a138e01f-71ee-4195-a132-95a500e7f996"/>
      <w:r>
        <w:rPr>
          <w:rFonts w:ascii="Times New Roman" w:hAnsi="Times New Roman"/>
          <w:b/>
          <w:color w:val="000000"/>
          <w:sz w:val="28"/>
        </w:rPr>
        <w:t xml:space="preserve">Киров 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a612539e-b3c8-455e-88a4-bebacddb476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21DC7" w:rsidRDefault="00721DC7">
      <w:pPr>
        <w:spacing w:after="0"/>
        <w:ind w:left="120"/>
      </w:pPr>
    </w:p>
    <w:p w:rsidR="00721DC7" w:rsidRDefault="00721DC7">
      <w:pPr>
        <w:sectPr w:rsidR="00721DC7">
          <w:pgSz w:w="11906" w:h="16383"/>
          <w:pgMar w:top="1134" w:right="850" w:bottom="1134" w:left="1701" w:header="720" w:footer="720" w:gutter="0"/>
          <w:cols w:space="720"/>
        </w:sectPr>
      </w:pPr>
    </w:p>
    <w:p w:rsidR="00721DC7" w:rsidRDefault="006D4E3F">
      <w:pPr>
        <w:spacing w:after="0" w:line="264" w:lineRule="auto"/>
        <w:ind w:left="120"/>
        <w:jc w:val="both"/>
      </w:pPr>
      <w:bookmarkStart w:id="5" w:name="block-1114174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21DC7" w:rsidRDefault="00721DC7">
      <w:pPr>
        <w:spacing w:after="0" w:line="264" w:lineRule="auto"/>
        <w:ind w:left="120"/>
        <w:jc w:val="both"/>
      </w:pPr>
    </w:p>
    <w:p w:rsidR="00721DC7" w:rsidRDefault="006D4E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</w:p>
    <w:p w:rsidR="00721DC7" w:rsidRDefault="00721DC7">
      <w:pPr>
        <w:spacing w:after="0"/>
        <w:ind w:left="120"/>
      </w:pP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представляет </w:t>
      </w:r>
      <w:r w:rsidRPr="006D4E3F">
        <w:rPr>
          <w:rFonts w:ascii="Times New Roman" w:hAnsi="Times New Roman"/>
          <w:color w:val="000000"/>
          <w:sz w:val="28"/>
          <w:lang w:val="ru-RU"/>
        </w:rPr>
        <w:t>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721DC7" w:rsidRPr="006D4E3F" w:rsidRDefault="00721DC7">
      <w:pPr>
        <w:spacing w:after="0"/>
        <w:ind w:left="120"/>
        <w:jc w:val="both"/>
        <w:rPr>
          <w:lang w:val="ru-RU"/>
        </w:rPr>
      </w:pPr>
    </w:p>
    <w:p w:rsidR="00721DC7" w:rsidRPr="006D4E3F" w:rsidRDefault="006D4E3F">
      <w:pPr>
        <w:spacing w:after="0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721DC7" w:rsidRPr="006D4E3F" w:rsidRDefault="00721DC7">
      <w:pPr>
        <w:spacing w:after="0"/>
        <w:ind w:left="120"/>
        <w:jc w:val="both"/>
        <w:rPr>
          <w:lang w:val="ru-RU"/>
        </w:rPr>
      </w:pPr>
    </w:p>
    <w:p w:rsidR="00721DC7" w:rsidRPr="006D4E3F" w:rsidRDefault="006D4E3F">
      <w:pPr>
        <w:spacing w:after="0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В своей социально-ценностной </w:t>
      </w:r>
      <w:r w:rsidRPr="006D4E3F">
        <w:rPr>
          <w:rFonts w:ascii="Times New Roman" w:hAnsi="Times New Roman"/>
          <w:color w:val="000000"/>
          <w:sz w:val="28"/>
          <w:lang w:val="ru-RU"/>
        </w:rPr>
        <w:t>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</w:t>
      </w:r>
      <w:r w:rsidRPr="006D4E3F">
        <w:rPr>
          <w:rFonts w:ascii="Times New Roman" w:hAnsi="Times New Roman"/>
          <w:color w:val="000000"/>
          <w:sz w:val="28"/>
          <w:lang w:val="ru-RU"/>
        </w:rPr>
        <w:t>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721DC7" w:rsidRPr="006D4E3F" w:rsidRDefault="00721DC7">
      <w:pPr>
        <w:spacing w:after="0"/>
        <w:ind w:left="120"/>
        <w:jc w:val="both"/>
        <w:rPr>
          <w:lang w:val="ru-RU"/>
        </w:rPr>
      </w:pPr>
    </w:p>
    <w:p w:rsidR="00721DC7" w:rsidRPr="006D4E3F" w:rsidRDefault="006D4E3F">
      <w:pPr>
        <w:spacing w:after="0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Основной целью программы по физической культуре является формирование разносторонне физически раз</w:t>
      </w:r>
      <w:r w:rsidRPr="006D4E3F">
        <w:rPr>
          <w:rFonts w:ascii="Times New Roman" w:hAnsi="Times New Roman"/>
          <w:color w:val="000000"/>
          <w:sz w:val="28"/>
          <w:lang w:val="ru-RU"/>
        </w:rPr>
        <w:t>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ретизируется и связывается с формированием устойчивых мотивов и </w:t>
      </w:r>
      <w:proofErr w:type="gramStart"/>
      <w:r w:rsidRPr="006D4E3F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6D4E3F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анизации здорового образа жизни, регулярных занятиях двигательной деятельностью и спортом. </w:t>
      </w:r>
    </w:p>
    <w:p w:rsidR="00721DC7" w:rsidRPr="006D4E3F" w:rsidRDefault="00721DC7">
      <w:pPr>
        <w:spacing w:after="0"/>
        <w:ind w:left="120"/>
        <w:jc w:val="both"/>
        <w:rPr>
          <w:lang w:val="ru-RU"/>
        </w:rPr>
      </w:pPr>
    </w:p>
    <w:p w:rsidR="00721DC7" w:rsidRPr="006D4E3F" w:rsidRDefault="006D4E3F">
      <w:pPr>
        <w:spacing w:after="0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сновой укрепления их здоровья, повышения надёжности и активности адаптивных процессов. Существенным </w:t>
      </w:r>
      <w:r w:rsidRPr="006D4E3F">
        <w:rPr>
          <w:rFonts w:ascii="Times New Roman" w:hAnsi="Times New Roman"/>
          <w:color w:val="000000"/>
          <w:sz w:val="28"/>
          <w:lang w:val="ru-RU"/>
        </w:rPr>
        <w:lastRenderedPageBreak/>
        <w:t>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</w:t>
      </w:r>
      <w:r w:rsidRPr="006D4E3F">
        <w:rPr>
          <w:rFonts w:ascii="Times New Roman" w:hAnsi="Times New Roman"/>
          <w:color w:val="000000"/>
          <w:sz w:val="28"/>
          <w:lang w:val="ru-RU"/>
        </w:rPr>
        <w:t>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721DC7" w:rsidRPr="006D4E3F" w:rsidRDefault="00721DC7">
      <w:pPr>
        <w:spacing w:after="0"/>
        <w:ind w:left="120"/>
        <w:jc w:val="both"/>
        <w:rPr>
          <w:lang w:val="ru-RU"/>
        </w:rPr>
      </w:pPr>
    </w:p>
    <w:p w:rsidR="00721DC7" w:rsidRPr="006D4E3F" w:rsidRDefault="006D4E3F">
      <w:pPr>
        <w:spacing w:after="0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6D4E3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D4E3F">
        <w:rPr>
          <w:rFonts w:ascii="Times New Roman" w:hAnsi="Times New Roman"/>
          <w:color w:val="000000"/>
          <w:sz w:val="28"/>
          <w:lang w:val="ru-RU"/>
        </w:rPr>
        <w:t xml:space="preserve"> на основе 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721DC7" w:rsidRPr="006D4E3F" w:rsidRDefault="00721DC7">
      <w:pPr>
        <w:spacing w:after="0"/>
        <w:ind w:left="120"/>
        <w:jc w:val="both"/>
        <w:rPr>
          <w:lang w:val="ru-RU"/>
        </w:rPr>
      </w:pPr>
    </w:p>
    <w:p w:rsidR="00721DC7" w:rsidRPr="006D4E3F" w:rsidRDefault="006D4E3F">
      <w:pPr>
        <w:spacing w:after="0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</w:t>
      </w:r>
      <w:r w:rsidRPr="006D4E3F">
        <w:rPr>
          <w:rFonts w:ascii="Times New Roman" w:hAnsi="Times New Roman"/>
          <w:color w:val="000000"/>
          <w:sz w:val="28"/>
          <w:lang w:val="ru-RU"/>
        </w:rPr>
        <w:t>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721DC7" w:rsidRPr="006D4E3F" w:rsidRDefault="00721DC7">
      <w:pPr>
        <w:spacing w:after="0"/>
        <w:ind w:left="120"/>
        <w:jc w:val="both"/>
        <w:rPr>
          <w:lang w:val="ru-RU"/>
        </w:rPr>
      </w:pPr>
    </w:p>
    <w:p w:rsidR="00721DC7" w:rsidRPr="006D4E3F" w:rsidRDefault="006D4E3F">
      <w:pPr>
        <w:spacing w:after="0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</w:t>
      </w:r>
      <w:r w:rsidRPr="006D4E3F">
        <w:rPr>
          <w:rFonts w:ascii="Times New Roman" w:hAnsi="Times New Roman"/>
          <w:color w:val="000000"/>
          <w:sz w:val="28"/>
          <w:lang w:val="ru-RU"/>
        </w:rPr>
        <w:t>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</w:t>
      </w:r>
      <w:r w:rsidRPr="006D4E3F">
        <w:rPr>
          <w:rFonts w:ascii="Times New Roman" w:hAnsi="Times New Roman"/>
          <w:color w:val="000000"/>
          <w:sz w:val="28"/>
          <w:lang w:val="ru-RU"/>
        </w:rPr>
        <w:t>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721DC7" w:rsidRPr="006D4E3F" w:rsidRDefault="00721DC7">
      <w:pPr>
        <w:spacing w:after="0"/>
        <w:ind w:left="120"/>
        <w:jc w:val="both"/>
        <w:rPr>
          <w:lang w:val="ru-RU"/>
        </w:rPr>
      </w:pPr>
    </w:p>
    <w:p w:rsidR="00721DC7" w:rsidRPr="006D4E3F" w:rsidRDefault="006D4E3F">
      <w:pPr>
        <w:spacing w:after="0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 целях ус</w:t>
      </w:r>
      <w:r w:rsidRPr="006D4E3F">
        <w:rPr>
          <w:rFonts w:ascii="Times New Roman" w:hAnsi="Times New Roman"/>
          <w:color w:val="000000"/>
          <w:sz w:val="28"/>
          <w:lang w:val="ru-RU"/>
        </w:rPr>
        <w:t>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</w:t>
      </w:r>
      <w:r w:rsidRPr="006D4E3F">
        <w:rPr>
          <w:rFonts w:ascii="Times New Roman" w:hAnsi="Times New Roman"/>
          <w:color w:val="000000"/>
          <w:sz w:val="28"/>
          <w:lang w:val="ru-RU"/>
        </w:rPr>
        <w:t>вершенствование».</w:t>
      </w:r>
    </w:p>
    <w:p w:rsidR="00721DC7" w:rsidRPr="006D4E3F" w:rsidRDefault="00721DC7">
      <w:pPr>
        <w:spacing w:after="0"/>
        <w:ind w:left="120"/>
        <w:jc w:val="both"/>
        <w:rPr>
          <w:lang w:val="ru-RU"/>
        </w:rPr>
      </w:pPr>
    </w:p>
    <w:p w:rsidR="00721DC7" w:rsidRDefault="006D4E3F">
      <w:pPr>
        <w:spacing w:after="0"/>
        <w:ind w:firstLine="600"/>
        <w:jc w:val="both"/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</w:t>
      </w:r>
      <w:proofErr w:type="gramStart"/>
      <w:r>
        <w:rPr>
          <w:rFonts w:ascii="Times New Roman" w:hAnsi="Times New Roman"/>
          <w:color w:val="000000"/>
          <w:sz w:val="28"/>
        </w:rPr>
        <w:t>Инвариантные модули в своём предметном содержании ориентируют</w:t>
      </w:r>
      <w:r>
        <w:rPr>
          <w:rFonts w:ascii="Times New Roman" w:hAnsi="Times New Roman"/>
          <w:color w:val="000000"/>
          <w:sz w:val="28"/>
        </w:rPr>
        <w:t xml:space="preserve">ся на всестороннюю физическую </w:t>
      </w:r>
      <w:r>
        <w:rPr>
          <w:rFonts w:ascii="Times New Roman" w:hAnsi="Times New Roman"/>
          <w:color w:val="000000"/>
          <w:sz w:val="28"/>
        </w:rPr>
        <w:lastRenderedPageBreak/>
        <w:t>подготовленность обучающихся, освоение ими технических действий и физических упражнений, содействующих обогащению двигательного опыта.</w:t>
      </w:r>
      <w:proofErr w:type="gramEnd"/>
    </w:p>
    <w:p w:rsidR="00721DC7" w:rsidRDefault="00721DC7">
      <w:pPr>
        <w:spacing w:after="0"/>
        <w:ind w:left="120"/>
        <w:jc w:val="both"/>
      </w:pPr>
    </w:p>
    <w:p w:rsidR="00721DC7" w:rsidRPr="006D4E3F" w:rsidRDefault="006D4E3F">
      <w:pPr>
        <w:spacing w:after="0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</w:t>
      </w:r>
      <w:r w:rsidRPr="006D4E3F">
        <w:rPr>
          <w:rFonts w:ascii="Times New Roman" w:hAnsi="Times New Roman"/>
          <w:color w:val="000000"/>
          <w:sz w:val="28"/>
          <w:lang w:val="ru-RU"/>
        </w:rPr>
        <w:t>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</w:t>
      </w:r>
      <w:r w:rsidRPr="006D4E3F">
        <w:rPr>
          <w:rFonts w:ascii="Times New Roman" w:hAnsi="Times New Roman"/>
          <w:color w:val="000000"/>
          <w:sz w:val="28"/>
          <w:lang w:val="ru-RU"/>
        </w:rPr>
        <w:t>зкультурно-спортивного комплекса ГТО, активное вовлечение их в соревновательную деятельность.</w:t>
      </w:r>
    </w:p>
    <w:p w:rsidR="00721DC7" w:rsidRPr="006D4E3F" w:rsidRDefault="00721DC7">
      <w:pPr>
        <w:spacing w:after="0"/>
        <w:ind w:left="120"/>
        <w:jc w:val="both"/>
        <w:rPr>
          <w:lang w:val="ru-RU"/>
        </w:rPr>
      </w:pPr>
    </w:p>
    <w:p w:rsidR="00721DC7" w:rsidRPr="006D4E3F" w:rsidRDefault="006D4E3F">
      <w:pPr>
        <w:spacing w:after="0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</w:t>
      </w:r>
      <w:r w:rsidRPr="006D4E3F">
        <w:rPr>
          <w:rFonts w:ascii="Times New Roman" w:hAnsi="Times New Roman"/>
          <w:color w:val="000000"/>
          <w:sz w:val="28"/>
          <w:lang w:val="ru-RU"/>
        </w:rPr>
        <w:t>оровительных систем. В рамках данного модуля представлено примерное содержание «Базовой физической подготовки».</w:t>
      </w:r>
    </w:p>
    <w:p w:rsidR="00721DC7" w:rsidRPr="006D4E3F" w:rsidRDefault="00721DC7">
      <w:pPr>
        <w:spacing w:after="0"/>
        <w:ind w:left="120"/>
        <w:jc w:val="both"/>
        <w:rPr>
          <w:lang w:val="ru-RU"/>
        </w:rPr>
      </w:pPr>
    </w:p>
    <w:p w:rsidR="00721DC7" w:rsidRPr="006D4E3F" w:rsidRDefault="006D4E3F">
      <w:pPr>
        <w:spacing w:after="0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</w:t>
      </w:r>
      <w:r w:rsidRPr="006D4E3F">
        <w:rPr>
          <w:rFonts w:ascii="Times New Roman" w:hAnsi="Times New Roman"/>
          <w:color w:val="000000"/>
          <w:sz w:val="28"/>
          <w:lang w:val="ru-RU"/>
        </w:rPr>
        <w:t>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нием учебного предмета и представлены по мере его раскрытия. </w:t>
      </w:r>
    </w:p>
    <w:p w:rsidR="00721DC7" w:rsidRPr="006D4E3F" w:rsidRDefault="006D4E3F">
      <w:pPr>
        <w:spacing w:after="0"/>
        <w:ind w:firstLine="600"/>
        <w:jc w:val="both"/>
        <w:rPr>
          <w:lang w:val="ru-RU"/>
        </w:rPr>
      </w:pPr>
      <w:proofErr w:type="gramStart"/>
      <w:r w:rsidRPr="006D4E3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10bad217-7d99-408e-b09f-86f4333d94ae"/>
      <w:r w:rsidRPr="006D4E3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 неделю), в 7 классе – 102 часа (3 часа в неделю), в 8 классе – 102 часа (3 часа в неделю), в 9 классе – 102 часа (3 часа в неделю</w:t>
      </w:r>
      <w:proofErr w:type="gramEnd"/>
      <w:r w:rsidRPr="006D4E3F">
        <w:rPr>
          <w:rFonts w:ascii="Times New Roman" w:hAnsi="Times New Roman"/>
          <w:color w:val="000000"/>
          <w:sz w:val="28"/>
          <w:lang w:val="ru-RU"/>
        </w:rPr>
        <w:t>). На модульный блок «Базовая физическая подготовка» отводится 150 часов из общего числа (1 час в неделю в каждом классе).</w:t>
      </w:r>
      <w:bookmarkEnd w:id="6"/>
      <w:r w:rsidRPr="006D4E3F">
        <w:rPr>
          <w:rFonts w:ascii="Times New Roman" w:hAnsi="Times New Roman"/>
          <w:color w:val="000000"/>
          <w:sz w:val="28"/>
          <w:lang w:val="ru-RU"/>
        </w:rPr>
        <w:t>‌</w:t>
      </w:r>
    </w:p>
    <w:p w:rsidR="00721DC7" w:rsidRPr="006D4E3F" w:rsidRDefault="00721DC7">
      <w:pPr>
        <w:spacing w:after="0"/>
        <w:ind w:left="120"/>
        <w:jc w:val="both"/>
        <w:rPr>
          <w:lang w:val="ru-RU"/>
        </w:rPr>
      </w:pPr>
    </w:p>
    <w:p w:rsidR="00721DC7" w:rsidRPr="006D4E3F" w:rsidRDefault="00721DC7">
      <w:pPr>
        <w:spacing w:after="0"/>
        <w:ind w:left="120"/>
        <w:jc w:val="both"/>
        <w:rPr>
          <w:lang w:val="ru-RU"/>
        </w:rPr>
      </w:pPr>
    </w:p>
    <w:p w:rsidR="00721DC7" w:rsidRPr="006D4E3F" w:rsidRDefault="006D4E3F">
      <w:pPr>
        <w:spacing w:after="0" w:line="264" w:lineRule="auto"/>
        <w:ind w:left="12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​</w:t>
      </w:r>
    </w:p>
    <w:p w:rsidR="00721DC7" w:rsidRPr="006D4E3F" w:rsidRDefault="00721DC7">
      <w:pPr>
        <w:rPr>
          <w:lang w:val="ru-RU"/>
        </w:rPr>
        <w:sectPr w:rsidR="00721DC7" w:rsidRPr="006D4E3F">
          <w:pgSz w:w="11906" w:h="16383"/>
          <w:pgMar w:top="1134" w:right="850" w:bottom="1134" w:left="1701" w:header="720" w:footer="720" w:gutter="0"/>
          <w:cols w:space="720"/>
        </w:sectPr>
      </w:pPr>
    </w:p>
    <w:p w:rsidR="00721DC7" w:rsidRPr="006D4E3F" w:rsidRDefault="006D4E3F">
      <w:pPr>
        <w:spacing w:after="0" w:line="264" w:lineRule="auto"/>
        <w:ind w:left="120"/>
        <w:jc w:val="both"/>
        <w:rPr>
          <w:lang w:val="ru-RU"/>
        </w:rPr>
      </w:pPr>
      <w:bookmarkStart w:id="7" w:name="block-11141739"/>
      <w:bookmarkEnd w:id="5"/>
      <w:r w:rsidRPr="006D4E3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D4E3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721DC7" w:rsidRPr="006D4E3F" w:rsidRDefault="00721DC7">
      <w:pPr>
        <w:spacing w:after="0" w:line="264" w:lineRule="auto"/>
        <w:ind w:left="120"/>
        <w:jc w:val="both"/>
        <w:rPr>
          <w:lang w:val="ru-RU"/>
        </w:rPr>
      </w:pPr>
    </w:p>
    <w:p w:rsidR="00721DC7" w:rsidRPr="006D4E3F" w:rsidRDefault="006D4E3F">
      <w:pPr>
        <w:spacing w:after="0" w:line="264" w:lineRule="auto"/>
        <w:ind w:left="12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​</w:t>
      </w:r>
      <w:bookmarkStart w:id="8" w:name="_Toc137567697"/>
      <w:bookmarkEnd w:id="8"/>
      <w:r w:rsidRPr="006D4E3F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6D4E3F">
        <w:rPr>
          <w:rFonts w:ascii="Times New Roman" w:hAnsi="Times New Roman"/>
          <w:color w:val="000000"/>
          <w:sz w:val="28"/>
          <w:lang w:val="ru-RU"/>
        </w:rPr>
        <w:t>​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</w:t>
      </w:r>
      <w:r w:rsidRPr="006D4E3F">
        <w:rPr>
          <w:rFonts w:ascii="Times New Roman" w:hAnsi="Times New Roman"/>
          <w:color w:val="000000"/>
          <w:sz w:val="28"/>
          <w:lang w:val="ru-RU"/>
        </w:rPr>
        <w:t>ртивной работы в общеобразовательной организации.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</w:t>
      </w:r>
      <w:r w:rsidRPr="006D4E3F">
        <w:rPr>
          <w:rFonts w:ascii="Times New Roman" w:hAnsi="Times New Roman"/>
          <w:color w:val="000000"/>
          <w:sz w:val="28"/>
          <w:lang w:val="ru-RU"/>
        </w:rPr>
        <w:t>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Режим дня и его значение для </w:t>
      </w:r>
      <w:proofErr w:type="gramStart"/>
      <w:r w:rsidRPr="006D4E3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D4E3F">
        <w:rPr>
          <w:rFonts w:ascii="Times New Roman" w:hAnsi="Times New Roman"/>
          <w:color w:val="000000"/>
          <w:sz w:val="28"/>
          <w:lang w:val="ru-RU"/>
        </w:rPr>
        <w:t>, связь с умственной работоспособностью. Соста</w:t>
      </w:r>
      <w:r w:rsidRPr="006D4E3F">
        <w:rPr>
          <w:rFonts w:ascii="Times New Roman" w:hAnsi="Times New Roman"/>
          <w:color w:val="000000"/>
          <w:sz w:val="28"/>
          <w:lang w:val="ru-RU"/>
        </w:rPr>
        <w:t>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</w:t>
      </w:r>
      <w:r w:rsidRPr="006D4E3F">
        <w:rPr>
          <w:rFonts w:ascii="Times New Roman" w:hAnsi="Times New Roman"/>
          <w:color w:val="000000"/>
          <w:sz w:val="28"/>
          <w:lang w:val="ru-RU"/>
        </w:rPr>
        <w:t>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Проведение </w:t>
      </w:r>
      <w:r w:rsidRPr="006D4E3F">
        <w:rPr>
          <w:rFonts w:ascii="Times New Roman" w:hAnsi="Times New Roman"/>
          <w:color w:val="000000"/>
          <w:sz w:val="28"/>
          <w:lang w:val="ru-RU"/>
        </w:rPr>
        <w:t>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</w:t>
      </w:r>
      <w:r w:rsidRPr="006D4E3F">
        <w:rPr>
          <w:rFonts w:ascii="Times New Roman" w:hAnsi="Times New Roman"/>
          <w:color w:val="000000"/>
          <w:sz w:val="28"/>
          <w:lang w:val="ru-RU"/>
        </w:rPr>
        <w:t>ельных занятий физической культуры и спортом.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Роль и значение физкультурно-оздоровительной деятельности в здоровом образе жизни современного </w:t>
      </w:r>
      <w:r w:rsidRPr="006D4E3F">
        <w:rPr>
          <w:rFonts w:ascii="Times New Roman" w:hAnsi="Times New Roman"/>
          <w:color w:val="000000"/>
          <w:sz w:val="28"/>
          <w:lang w:val="ru-RU"/>
        </w:rPr>
        <w:t>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</w:t>
      </w:r>
      <w:r w:rsidRPr="006D4E3F">
        <w:rPr>
          <w:rFonts w:ascii="Times New Roman" w:hAnsi="Times New Roman"/>
          <w:color w:val="000000"/>
          <w:sz w:val="28"/>
          <w:lang w:val="ru-RU"/>
        </w:rPr>
        <w:t>ормирование телосложения с использованием внешних отягощений.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Кувырки вперёд и назад в группи</w:t>
      </w:r>
      <w:r w:rsidRPr="006D4E3F">
        <w:rPr>
          <w:rFonts w:ascii="Times New Roman" w:hAnsi="Times New Roman"/>
          <w:color w:val="000000"/>
          <w:sz w:val="28"/>
          <w:lang w:val="ru-RU"/>
        </w:rPr>
        <w:t>ровке, кувырки вперёд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Упражнения на низком гимн</w:t>
      </w:r>
      <w:r w:rsidRPr="006D4E3F">
        <w:rPr>
          <w:rFonts w:ascii="Times New Roman" w:hAnsi="Times New Roman"/>
          <w:color w:val="000000"/>
          <w:sz w:val="28"/>
          <w:lang w:val="ru-RU"/>
        </w:rPr>
        <w:t>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перелезание приставным шагом правым и левым боко</w:t>
      </w:r>
      <w:r w:rsidRPr="006D4E3F">
        <w:rPr>
          <w:rFonts w:ascii="Times New Roman" w:hAnsi="Times New Roman"/>
          <w:color w:val="000000"/>
          <w:sz w:val="28"/>
          <w:lang w:val="ru-RU"/>
        </w:rPr>
        <w:t>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</w:t>
      </w:r>
      <w:r w:rsidRPr="006D4E3F">
        <w:rPr>
          <w:rFonts w:ascii="Times New Roman" w:hAnsi="Times New Roman"/>
          <w:color w:val="000000"/>
          <w:sz w:val="28"/>
          <w:lang w:val="ru-RU"/>
        </w:rPr>
        <w:t>ьность с трёх шагов разбега.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попеременным двухшажным ходом, повороты на лыжах переступанием на месте и в движении по учебной дистанции, подъём по пологому склону способом «лесенка» и спуск в основной </w:t>
      </w:r>
      <w:r w:rsidRPr="006D4E3F">
        <w:rPr>
          <w:rFonts w:ascii="Times New Roman" w:hAnsi="Times New Roman"/>
          <w:color w:val="000000"/>
          <w:sz w:val="28"/>
          <w:lang w:val="ru-RU"/>
        </w:rPr>
        <w:t>стойке, преодоление небольших бугров и впадин при спуске с пологого склона.</w:t>
      </w:r>
    </w:p>
    <w:p w:rsidR="00721DC7" w:rsidRDefault="006D4E3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 «Спортивные игры».</w:t>
      </w:r>
      <w:proofErr w:type="gramEnd"/>
    </w:p>
    <w:p w:rsidR="00721DC7" w:rsidRDefault="006D4E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</w:t>
      </w:r>
      <w:r>
        <w:rPr>
          <w:rFonts w:ascii="Times New Roman" w:hAnsi="Times New Roman"/>
          <w:color w:val="000000"/>
          <w:sz w:val="28"/>
        </w:rPr>
        <w:t xml:space="preserve"> в корзину двумя руками от груди с места, ранее разученные технические действия с мячом.</w:t>
      </w:r>
    </w:p>
    <w:p w:rsidR="00721DC7" w:rsidRDefault="006D4E3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21DC7" w:rsidRDefault="006D4E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Футбол. У</w:t>
      </w:r>
      <w:r>
        <w:rPr>
          <w:rFonts w:ascii="Times New Roman" w:hAnsi="Times New Roman"/>
          <w:color w:val="000000"/>
          <w:sz w:val="28"/>
        </w:rPr>
        <w:t xml:space="preserve">дар по неподвижному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обводка мячом ориентиров (конусов).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</w:t>
      </w:r>
      <w:r w:rsidRPr="006D4E3F">
        <w:rPr>
          <w:rFonts w:ascii="Times New Roman" w:hAnsi="Times New Roman"/>
          <w:color w:val="000000"/>
          <w:sz w:val="28"/>
          <w:lang w:val="ru-RU"/>
        </w:rPr>
        <w:t>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</w:t>
      </w:r>
      <w:r w:rsidRPr="006D4E3F">
        <w:rPr>
          <w:rFonts w:ascii="Times New Roman" w:hAnsi="Times New Roman"/>
          <w:color w:val="000000"/>
          <w:sz w:val="28"/>
          <w:lang w:val="ru-RU"/>
        </w:rPr>
        <w:t>и, видов спорта и оздоровительных систем физической культуры, национальных видов спорта, культурно-этнических игр.</w:t>
      </w:r>
    </w:p>
    <w:p w:rsidR="00721DC7" w:rsidRPr="006D4E3F" w:rsidRDefault="00721DC7">
      <w:pPr>
        <w:spacing w:after="0"/>
        <w:ind w:left="120"/>
        <w:rPr>
          <w:lang w:val="ru-RU"/>
        </w:rPr>
      </w:pPr>
      <w:bookmarkStart w:id="9" w:name="_Toc137567698"/>
      <w:bookmarkEnd w:id="9"/>
    </w:p>
    <w:p w:rsidR="00721DC7" w:rsidRPr="006D4E3F" w:rsidRDefault="00721DC7">
      <w:pPr>
        <w:spacing w:after="0"/>
        <w:ind w:left="120"/>
        <w:rPr>
          <w:lang w:val="ru-RU"/>
        </w:rPr>
      </w:pPr>
    </w:p>
    <w:p w:rsidR="00721DC7" w:rsidRPr="006D4E3F" w:rsidRDefault="006D4E3F">
      <w:pPr>
        <w:spacing w:after="0"/>
        <w:ind w:left="120"/>
        <w:rPr>
          <w:lang w:val="ru-RU"/>
        </w:rPr>
      </w:pPr>
      <w:r w:rsidRPr="006D4E3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Возрождение Олимпийских игр и олимпийского движения в современном мире, роль Пьера де Кубертена в их </w:t>
      </w:r>
      <w:r w:rsidRPr="006D4E3F">
        <w:rPr>
          <w:rFonts w:ascii="Times New Roman" w:hAnsi="Times New Roman"/>
          <w:color w:val="000000"/>
          <w:sz w:val="28"/>
          <w:lang w:val="ru-RU"/>
        </w:rPr>
        <w:t>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Правила и способы самостоятельного развития физических качеств. Способы определения индивидуаль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</w:t>
      </w:r>
      <w:r w:rsidRPr="006D4E3F">
        <w:rPr>
          <w:rFonts w:ascii="Times New Roman" w:hAnsi="Times New Roman"/>
          <w:color w:val="000000"/>
          <w:sz w:val="28"/>
          <w:lang w:val="ru-RU"/>
        </w:rPr>
        <w:t>кой подготовкой.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</w:t>
      </w:r>
      <w:r w:rsidRPr="006D4E3F">
        <w:rPr>
          <w:rFonts w:ascii="Times New Roman" w:hAnsi="Times New Roman"/>
          <w:color w:val="000000"/>
          <w:sz w:val="28"/>
          <w:lang w:val="ru-RU"/>
        </w:rPr>
        <w:t>тий физическими упражнениями.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физкуль</w:t>
      </w:r>
      <w:r w:rsidRPr="006D4E3F">
        <w:rPr>
          <w:rFonts w:ascii="Times New Roman" w:hAnsi="Times New Roman"/>
          <w:color w:val="000000"/>
          <w:sz w:val="28"/>
          <w:lang w:val="ru-RU"/>
        </w:rPr>
        <w:t>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lastRenderedPageBreak/>
        <w:t>Модуль «Гимнастика».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Акробатическая комбинация из общеразвивающих и сложно координиро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ванных упражнений, стоек и кувырков, ранее разученных акробатических упражнений.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 и траекторией, танцевальными движениями из ранее разученных танцев (девочки).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Гимнастические комбинации на низком гимнастическом </w:t>
      </w:r>
      <w:r w:rsidRPr="006D4E3F">
        <w:rPr>
          <w:rFonts w:ascii="Times New Roman" w:hAnsi="Times New Roman"/>
          <w:color w:val="000000"/>
          <w:sz w:val="28"/>
          <w:lang w:val="ru-RU"/>
        </w:rPr>
        <w:t>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Упражнения на невысокой гимнастической пе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рекладине: висы, упор ноги врозь, перемах вперёд и обратно (мальчики).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Старт с опорой на одну руку и последующим ускорением, спринтерский и гладкий равномерный бег по учебной дистанции, </w:t>
      </w:r>
      <w:r w:rsidRPr="006D4E3F">
        <w:rPr>
          <w:rFonts w:ascii="Times New Roman" w:hAnsi="Times New Roman"/>
          <w:color w:val="000000"/>
          <w:sz w:val="28"/>
          <w:lang w:val="ru-RU"/>
        </w:rPr>
        <w:t>ранее разученные беговые упражнения.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напрыгивание и спрыгивание. </w:t>
      </w:r>
    </w:p>
    <w:p w:rsidR="00721DC7" w:rsidRDefault="006D4E3F">
      <w:pPr>
        <w:spacing w:after="0" w:line="264" w:lineRule="auto"/>
        <w:ind w:firstLine="600"/>
        <w:jc w:val="both"/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</w:t>
      </w:r>
      <w:r>
        <w:rPr>
          <w:rFonts w:ascii="Times New Roman" w:hAnsi="Times New Roman"/>
          <w:color w:val="000000"/>
          <w:sz w:val="28"/>
        </w:rPr>
        <w:t>(раскачивающуюс</w:t>
      </w:r>
      <w:r>
        <w:rPr>
          <w:rFonts w:ascii="Times New Roman" w:hAnsi="Times New Roman"/>
          <w:color w:val="000000"/>
          <w:sz w:val="28"/>
        </w:rPr>
        <w:t xml:space="preserve">я) мишень.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повороты, спуски, торможение. </w:t>
      </w:r>
    </w:p>
    <w:p w:rsidR="00721DC7" w:rsidRDefault="006D4E3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 «Спортивные игры».</w:t>
      </w:r>
      <w:proofErr w:type="gramEnd"/>
    </w:p>
    <w:p w:rsidR="00721DC7" w:rsidRDefault="006D4E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</w:t>
      </w:r>
      <w:r w:rsidRPr="006D4E3F">
        <w:rPr>
          <w:rFonts w:ascii="Times New Roman" w:hAnsi="Times New Roman"/>
          <w:color w:val="000000"/>
          <w:sz w:val="28"/>
          <w:lang w:val="ru-RU"/>
        </w:rPr>
        <w:t>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Волейбол. Приём и передача</w:t>
      </w:r>
      <w:r>
        <w:rPr>
          <w:rFonts w:ascii="Times New Roman" w:hAnsi="Times New Roman"/>
          <w:color w:val="000000"/>
          <w:sz w:val="28"/>
        </w:rPr>
        <w:t xml:space="preserve"> мяча двумя руками снизу в разные зоны площадки команды соперника.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Футбол. Удары по катящемус</w:t>
      </w:r>
      <w:r>
        <w:rPr>
          <w:rFonts w:ascii="Times New Roman" w:hAnsi="Times New Roman"/>
          <w:color w:val="000000"/>
          <w:sz w:val="28"/>
        </w:rPr>
        <w:t>я мячу с разбега.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ражнений лёгкой атлетики и зимних видов спорта, технических действий спортивных игр.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</w:t>
      </w:r>
      <w:r w:rsidRPr="006D4E3F">
        <w:rPr>
          <w:rFonts w:ascii="Times New Roman" w:hAnsi="Times New Roman"/>
          <w:color w:val="000000"/>
          <w:sz w:val="28"/>
          <w:lang w:val="ru-RU"/>
        </w:rPr>
        <w:t>физической культуры, национальных видов спорта, культурно-этнических игр.</w:t>
      </w:r>
    </w:p>
    <w:p w:rsidR="00721DC7" w:rsidRPr="006D4E3F" w:rsidRDefault="00721DC7">
      <w:pPr>
        <w:spacing w:after="0"/>
        <w:ind w:left="120"/>
        <w:rPr>
          <w:lang w:val="ru-RU"/>
        </w:rPr>
      </w:pPr>
      <w:bookmarkStart w:id="10" w:name="_Toc137567699"/>
      <w:bookmarkEnd w:id="10"/>
    </w:p>
    <w:p w:rsidR="00721DC7" w:rsidRPr="006D4E3F" w:rsidRDefault="00721DC7">
      <w:pPr>
        <w:spacing w:after="0"/>
        <w:ind w:left="120"/>
        <w:rPr>
          <w:lang w:val="ru-RU"/>
        </w:rPr>
      </w:pPr>
    </w:p>
    <w:p w:rsidR="00721DC7" w:rsidRPr="006D4E3F" w:rsidRDefault="006D4E3F">
      <w:pPr>
        <w:spacing w:after="0"/>
        <w:ind w:left="120"/>
        <w:rPr>
          <w:lang w:val="ru-RU"/>
        </w:rPr>
      </w:pPr>
      <w:r w:rsidRPr="006D4E3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Зарождение олимпийского движения в дореволюционной России, роль А.Д. Бутовского в развитии отечественной системы физического воспитания и спор</w:t>
      </w: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</w:t>
      </w:r>
      <w:r w:rsidRPr="006D4E3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пособы самостоятельной деятельности.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</w:t>
      </w: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</w:t>
      </w: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ики выполнения двигательных </w:t>
      </w: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причины и способы их предупреждения при самостоятельных занятиях технической подготовкой.</w:t>
      </w:r>
    </w:p>
    <w:p w:rsidR="00721DC7" w:rsidRDefault="006D4E3F">
      <w:pPr>
        <w:spacing w:after="0" w:line="264" w:lineRule="auto"/>
        <w:ind w:firstLine="600"/>
        <w:jc w:val="both"/>
      </w:pP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</w:t>
      </w: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занятия по самостоятельной технической подготовке. Способы оценивания оздоровительного эффекта занятий физической культурой с помощью </w:t>
      </w:r>
      <w:r>
        <w:rPr>
          <w:rFonts w:ascii="Times New Roman" w:hAnsi="Times New Roman"/>
          <w:color w:val="000000"/>
          <w:spacing w:val="-2"/>
          <w:sz w:val="28"/>
        </w:rPr>
        <w:t>«индекса Кетле», «ортостатической пробы», «функциональной пробы со стандартной нагрузкой».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i/>
          <w:color w:val="000000"/>
          <w:spacing w:val="-2"/>
          <w:sz w:val="28"/>
          <w:lang w:val="ru-RU"/>
        </w:rPr>
        <w:t>Ф</w:t>
      </w:r>
      <w:r w:rsidRPr="006D4E3F">
        <w:rPr>
          <w:rFonts w:ascii="Times New Roman" w:hAnsi="Times New Roman"/>
          <w:i/>
          <w:color w:val="000000"/>
          <w:spacing w:val="-2"/>
          <w:sz w:val="28"/>
          <w:lang w:val="ru-RU"/>
        </w:rPr>
        <w:t>изкультурно-оздоровительная деятельность.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</w:t>
      </w: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</w:t>
      </w: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олове с опорой на руки, акробатическая комбинация из разученных упражнений в равновесии, стойках, кувырках (мальчики).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 упражнений </w:t>
      </w:r>
      <w:proofErr w:type="gramStart"/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степ-аэробики</w:t>
      </w:r>
      <w:proofErr w:type="gramEnd"/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, включающий упражнения в ходьбе, прыжках, спрыгивании и запрыгивании с поворотами разведением рук и ног</w:t>
      </w: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, выполняемых в среднем и высоком темпе (девочки).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</w:t>
      </w: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ченных упражнений в висах, упорах, переворотах (мальчики). Лазанье по канату в два приёма (мальчики).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</w:t>
      </w: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бом «перешагивание».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Торможение и поворот на лыжах упором при спуске с пологого склона, переход с передвижения попеременным двухшажным ходом</w:t>
      </w: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передвижение </w:t>
      </w: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721DC7" w:rsidRDefault="006D4E3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Модуль «Спортивные игры».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Баскетбол. Передача и ловля мяча после отскока от пола, бросок в корзину двумя руками</w:t>
      </w:r>
      <w:r>
        <w:rPr>
          <w:rFonts w:ascii="Times New Roman" w:hAnsi="Times New Roman"/>
          <w:color w:val="000000"/>
          <w:spacing w:val="-2"/>
          <w:sz w:val="28"/>
        </w:rPr>
        <w:t xml:space="preserve"> снизу и от груди после ведения.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Волейбол. Верхняя прямая подача мяча в разные зоны площадки соперника</w:t>
      </w:r>
      <w:r>
        <w:rPr>
          <w:rFonts w:ascii="Times New Roman" w:hAnsi="Times New Roman"/>
          <w:color w:val="000000"/>
          <w:spacing w:val="-2"/>
          <w:sz w:val="28"/>
        </w:rPr>
        <w:t>, передача мяча через сетку двумя руками сверху и перевод мяча за голову.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Игровая деятельность по правилам с использованием ранее разученных технических приёмов.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Футбол. Средние и длинные передачи мяча по прямой и диагонали, тактические действия при выполн</w:t>
      </w:r>
      <w:r>
        <w:rPr>
          <w:rFonts w:ascii="Times New Roman" w:hAnsi="Times New Roman"/>
          <w:color w:val="000000"/>
          <w:spacing w:val="-2"/>
          <w:sz w:val="28"/>
        </w:rPr>
        <w:t>ении углового удара и вбрасывании мяча из-за боковой линии.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Игровая деятельность по правилам с использованием ранее разученных технических приёмов.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</w:t>
      </w: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етики и зимних видов спорта, технических действий спортивных игр.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</w:t>
      </w:r>
      <w:r w:rsidRPr="006D4E3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национальных видов спорта, культурно-этнических игр.</w:t>
      </w:r>
    </w:p>
    <w:p w:rsidR="00721DC7" w:rsidRPr="006D4E3F" w:rsidRDefault="00721DC7">
      <w:pPr>
        <w:spacing w:after="0"/>
        <w:ind w:left="120"/>
        <w:rPr>
          <w:lang w:val="ru-RU"/>
        </w:rPr>
      </w:pPr>
      <w:bookmarkStart w:id="11" w:name="_Toc137567700"/>
      <w:bookmarkEnd w:id="11"/>
    </w:p>
    <w:p w:rsidR="00721DC7" w:rsidRPr="006D4E3F" w:rsidRDefault="00721DC7">
      <w:pPr>
        <w:spacing w:after="0"/>
        <w:ind w:left="120"/>
        <w:rPr>
          <w:lang w:val="ru-RU"/>
        </w:rPr>
      </w:pPr>
    </w:p>
    <w:p w:rsidR="00721DC7" w:rsidRPr="006D4E3F" w:rsidRDefault="006D4E3F">
      <w:pPr>
        <w:spacing w:after="0"/>
        <w:ind w:left="120"/>
        <w:rPr>
          <w:lang w:val="ru-RU"/>
        </w:rPr>
      </w:pPr>
      <w:r w:rsidRPr="006D4E3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ическая культура, её история и социальная значимость.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</w:t>
      </w:r>
      <w:r w:rsidRPr="006D4E3F">
        <w:rPr>
          <w:rFonts w:ascii="Times New Roman" w:hAnsi="Times New Roman"/>
          <w:color w:val="000000"/>
          <w:sz w:val="28"/>
          <w:lang w:val="ru-RU"/>
        </w:rPr>
        <w:t>ой подготовкой. Способы учёта индивидуальных особенностей при составлении планов самостоятельных тренировочных занятий.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перенапряжения систем организма средствами оздоро</w:t>
      </w:r>
      <w:r w:rsidRPr="006D4E3F">
        <w:rPr>
          <w:rFonts w:ascii="Times New Roman" w:hAnsi="Times New Roman"/>
          <w:color w:val="000000"/>
          <w:sz w:val="28"/>
          <w:lang w:val="ru-RU"/>
        </w:rPr>
        <w:t>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Акробатическая комбинация из ранее осв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Гимнастическая комбинация на гимнастическом бревне из ранее освоенных упражнений с увеличивающимся числом технических эл</w:t>
      </w:r>
      <w:r w:rsidRPr="006D4E3F">
        <w:rPr>
          <w:rFonts w:ascii="Times New Roman" w:hAnsi="Times New Roman"/>
          <w:color w:val="000000"/>
          <w:sz w:val="28"/>
          <w:lang w:val="ru-RU"/>
        </w:rPr>
        <w:t>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</w:t>
      </w:r>
      <w:r w:rsidRPr="006D4E3F">
        <w:rPr>
          <w:rFonts w:ascii="Times New Roman" w:hAnsi="Times New Roman"/>
          <w:color w:val="000000"/>
          <w:sz w:val="28"/>
          <w:lang w:val="ru-RU"/>
        </w:rPr>
        <w:t>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Правила проведен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Мод</w:t>
      </w:r>
      <w:r w:rsidRPr="006D4E3F">
        <w:rPr>
          <w:rFonts w:ascii="Times New Roman" w:hAnsi="Times New Roman"/>
          <w:color w:val="000000"/>
          <w:sz w:val="28"/>
          <w:lang w:val="ru-RU"/>
        </w:rPr>
        <w:t>уль «Зимние виды спорта».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бесшажным ходом, преодоление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переход с попере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менного двухшажного хода на одновременный бесшажный ход и обратно, ранее разученные упражнения лыжной подготовки в передвижениях на лыжах, при спусках, подъёмах, торможении.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Старт прыжком с тумбочки при плавании кролем на груди, старт и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з воды толчком от стенки бассейна при плавании кролем на спине. Повороты при плавании кролем на груди и на спине. Проплывание учебных дистанций кролем на груди и на спине. </w:t>
      </w:r>
    </w:p>
    <w:p w:rsidR="00721DC7" w:rsidRDefault="006D4E3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 «Спортивные игры».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 xml:space="preserve">Баскетбол. Повороты туловища в правую и левую стороны с </w:t>
      </w:r>
      <w:r>
        <w:rPr>
          <w:rFonts w:ascii="Times New Roman" w:hAnsi="Times New Roman"/>
          <w:color w:val="000000"/>
          <w:sz w:val="28"/>
        </w:rPr>
        <w:t>удержанием мяча двумя руками, передача мяча одной рукой от плеча и снизу, бросок мяча двумя и одной рукой в прыжке.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D4E3F">
        <w:rPr>
          <w:rFonts w:ascii="Times New Roman" w:hAnsi="Times New Roman"/>
          <w:color w:val="000000"/>
          <w:sz w:val="28"/>
          <w:lang w:val="ru-RU"/>
        </w:rPr>
        <w:t>Игровая деятельность по правилам с использованием ранее разученных технических приёмов.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Волейбол. Прямой нападающий удар, индивидуальное бло</w:t>
      </w:r>
      <w:r>
        <w:rPr>
          <w:rFonts w:ascii="Times New Roman" w:hAnsi="Times New Roman"/>
          <w:color w:val="000000"/>
          <w:sz w:val="28"/>
        </w:rPr>
        <w:t>кирование мяча в прыжке с места, тактические действия в защите и нападении.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D4E3F">
        <w:rPr>
          <w:rFonts w:ascii="Times New Roman" w:hAnsi="Times New Roman"/>
          <w:color w:val="000000"/>
          <w:sz w:val="28"/>
          <w:lang w:val="ru-RU"/>
        </w:rPr>
        <w:t>Игровая деятельность по правилам с использованием ранее разученных технических приёмов.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Футбол. Удар по мячу с разбега внутренней частью подъёма стопы, остановка мяча внутренней стороной стопы.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D4E3F">
        <w:rPr>
          <w:rFonts w:ascii="Times New Roman" w:hAnsi="Times New Roman"/>
          <w:color w:val="000000"/>
          <w:sz w:val="28"/>
          <w:lang w:val="ru-RU"/>
        </w:rPr>
        <w:t>Правила игры в мини-футбол, технические и тактические действия. Игровая деятельность по правилам мини-футбола с использованием ранее разученных технич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и и зимних видов спорта, технических действий спортивных игр.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</w:t>
      </w:r>
      <w:r w:rsidRPr="006D4E3F">
        <w:rPr>
          <w:rFonts w:ascii="Times New Roman" w:hAnsi="Times New Roman"/>
          <w:color w:val="000000"/>
          <w:sz w:val="28"/>
          <w:lang w:val="ru-RU"/>
        </w:rPr>
        <w:t>циональных видов спорта, культурно-этнических игр.</w:t>
      </w:r>
    </w:p>
    <w:p w:rsidR="00721DC7" w:rsidRPr="006D4E3F" w:rsidRDefault="00721DC7">
      <w:pPr>
        <w:spacing w:after="0"/>
        <w:ind w:left="120"/>
        <w:rPr>
          <w:lang w:val="ru-RU"/>
        </w:rPr>
      </w:pPr>
      <w:bookmarkStart w:id="12" w:name="_Toc137567701"/>
      <w:bookmarkEnd w:id="12"/>
    </w:p>
    <w:p w:rsidR="00721DC7" w:rsidRPr="006D4E3F" w:rsidRDefault="00721DC7">
      <w:pPr>
        <w:spacing w:after="0"/>
        <w:ind w:left="120"/>
        <w:rPr>
          <w:lang w:val="ru-RU"/>
        </w:rPr>
      </w:pPr>
    </w:p>
    <w:p w:rsidR="00721DC7" w:rsidRPr="006D4E3F" w:rsidRDefault="006D4E3F">
      <w:pPr>
        <w:spacing w:after="0"/>
        <w:ind w:left="120"/>
        <w:rPr>
          <w:lang w:val="ru-RU"/>
        </w:rPr>
      </w:pPr>
      <w:r w:rsidRPr="006D4E3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Восстановит</w:t>
      </w:r>
      <w:r w:rsidRPr="006D4E3F">
        <w:rPr>
          <w:rFonts w:ascii="Times New Roman" w:hAnsi="Times New Roman"/>
          <w:color w:val="000000"/>
          <w:sz w:val="28"/>
          <w:lang w:val="ru-RU"/>
        </w:rPr>
        <w:t>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</w:t>
      </w:r>
      <w:r w:rsidRPr="006D4E3F">
        <w:rPr>
          <w:rFonts w:ascii="Times New Roman" w:hAnsi="Times New Roman"/>
          <w:color w:val="000000"/>
          <w:sz w:val="28"/>
          <w:lang w:val="ru-RU"/>
        </w:rPr>
        <w:t>а самостоятельных занятиях физическими упражнениями и во время активного отдыха.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Занятия физической культурой и режим питания. Упражнения для снижения избыточной массы тела. Оздорови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тельные, коррекционные и </w:t>
      </w:r>
      <w:r w:rsidRPr="006D4E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профилактические мероприятия в режиме двигательной активности </w:t>
      </w:r>
      <w:proofErr w:type="gramStart"/>
      <w:r w:rsidRPr="006D4E3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D4E3F">
        <w:rPr>
          <w:rFonts w:ascii="Times New Roman" w:hAnsi="Times New Roman"/>
          <w:color w:val="000000"/>
          <w:sz w:val="28"/>
          <w:lang w:val="ru-RU"/>
        </w:rPr>
        <w:t>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Акробатическая комбинация с включением длинного кувырка с разбега и кувырка назад в упор, стоя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</w:t>
      </w:r>
      <w:proofErr w:type="gramStart"/>
      <w:r w:rsidRPr="006D4E3F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6D4E3F">
        <w:rPr>
          <w:rFonts w:ascii="Times New Roman" w:hAnsi="Times New Roman"/>
          <w:color w:val="000000"/>
          <w:sz w:val="28"/>
          <w:lang w:val="ru-RU"/>
        </w:rPr>
        <w:t>, акробатики и ритмической ги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мнастики (девушки).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отовка в метании спортивного снаряда с разбега на дальность.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го хода на другой.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Брасс: подводящие упражнения и плавание в полной координации. Повороты при плавании брассом.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721DC7" w:rsidRDefault="006D4E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Баскетбол. Техническая подготовка в игровых действиях: ведение, передачи, приёмы и броски мяча на </w:t>
      </w:r>
      <w:r>
        <w:rPr>
          <w:rFonts w:ascii="Times New Roman" w:hAnsi="Times New Roman"/>
          <w:color w:val="000000"/>
          <w:sz w:val="28"/>
        </w:rPr>
        <w:t>месте, в прыжке, после ведения.</w:t>
      </w:r>
    </w:p>
    <w:p w:rsidR="00721DC7" w:rsidRDefault="006D4E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721DC7" w:rsidRDefault="006D4E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Футбол. Техническая подготовка в игровых действиях: ведение, п</w:t>
      </w:r>
      <w:r>
        <w:rPr>
          <w:rFonts w:ascii="Times New Roman" w:hAnsi="Times New Roman"/>
          <w:color w:val="000000"/>
          <w:sz w:val="28"/>
        </w:rPr>
        <w:t xml:space="preserve">риёмы и передачи, остановки и удары по мячу с места и в движении.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</w:t>
      </w:r>
      <w:r w:rsidRPr="006D4E3F">
        <w:rPr>
          <w:rFonts w:ascii="Times New Roman" w:hAnsi="Times New Roman"/>
          <w:b/>
          <w:i/>
          <w:color w:val="000000"/>
          <w:sz w:val="28"/>
          <w:lang w:val="ru-RU"/>
        </w:rPr>
        <w:t>ля «Базовая физическая подготовка».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721DC7" w:rsidRDefault="006D4E3F">
      <w:pPr>
        <w:spacing w:after="0" w:line="264" w:lineRule="auto"/>
        <w:ind w:firstLine="600"/>
        <w:jc w:val="both"/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стоя и сидя (вверх, вперёд, </w:t>
      </w:r>
      <w:r w:rsidRPr="006D4E3F">
        <w:rPr>
          <w:rFonts w:ascii="Times New Roman" w:hAnsi="Times New Roman"/>
          <w:color w:val="000000"/>
          <w:sz w:val="28"/>
          <w:lang w:val="ru-RU"/>
        </w:rPr>
        <w:t>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препятствия и другие упражнения). Бег с дополнительным отягощением (в г</w:t>
      </w:r>
      <w:r w:rsidRPr="006D4E3F">
        <w:rPr>
          <w:rFonts w:ascii="Times New Roman" w:hAnsi="Times New Roman"/>
          <w:color w:val="000000"/>
          <w:sz w:val="28"/>
          <w:lang w:val="ru-RU"/>
        </w:rPr>
        <w:t>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(мальчики – сверстников способом на спине). Подвижные игры с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 силовой направленностью </w:t>
      </w:r>
      <w:r>
        <w:rPr>
          <w:rFonts w:ascii="Times New Roman" w:hAnsi="Times New Roman"/>
          <w:color w:val="000000"/>
          <w:sz w:val="28"/>
        </w:rPr>
        <w:t xml:space="preserve">(импровизированный баскетбол с набивным мячом и другие игры).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упоре о гимнастическую стенку и без упора). Челночный бег. Бег по разметкам с максимальным темпом</w:t>
      </w:r>
      <w:r w:rsidRPr="006D4E3F">
        <w:rPr>
          <w:rFonts w:ascii="Times New Roman" w:hAnsi="Times New Roman"/>
          <w:color w:val="000000"/>
          <w:sz w:val="28"/>
          <w:lang w:val="ru-RU"/>
        </w:rPr>
        <w:t>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</w:t>
      </w:r>
      <w:r w:rsidRPr="006D4E3F">
        <w:rPr>
          <w:rFonts w:ascii="Times New Roman" w:hAnsi="Times New Roman"/>
          <w:color w:val="000000"/>
          <w:sz w:val="28"/>
          <w:lang w:val="ru-RU"/>
        </w:rPr>
        <w:t>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ннисного мяча ногами с ускорениями по </w:t>
      </w:r>
      <w:proofErr w:type="gramStart"/>
      <w:r w:rsidRPr="006D4E3F">
        <w:rPr>
          <w:rFonts w:ascii="Times New Roman" w:hAnsi="Times New Roman"/>
          <w:color w:val="000000"/>
          <w:sz w:val="28"/>
          <w:lang w:val="ru-RU"/>
        </w:rPr>
        <w:t>прямой</w:t>
      </w:r>
      <w:proofErr w:type="gramEnd"/>
      <w:r w:rsidRPr="006D4E3F">
        <w:rPr>
          <w:rFonts w:ascii="Times New Roman" w:hAnsi="Times New Roman"/>
          <w:color w:val="000000"/>
          <w:sz w:val="28"/>
          <w:lang w:val="ru-RU"/>
        </w:rPr>
        <w:t>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разметкам, бег с макси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</w:t>
      </w:r>
      <w:r w:rsidRPr="006D4E3F">
        <w:rPr>
          <w:rFonts w:ascii="Times New Roman" w:hAnsi="Times New Roman"/>
          <w:color w:val="000000"/>
          <w:sz w:val="28"/>
          <w:lang w:val="ru-RU"/>
        </w:rPr>
        <w:lastRenderedPageBreak/>
        <w:t>подвешенных на высоте). Эстафеты и подвижные игры со скоростной направленно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стью. Технические действия из базовых видов спорта, выполняемые с максимальной скоростью движений.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Равномерный бег и передвижение на лыжах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марш-бросок на лыжах.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Жонглир</w:t>
      </w:r>
      <w:r w:rsidRPr="006D4E3F">
        <w:rPr>
          <w:rFonts w:ascii="Times New Roman" w:hAnsi="Times New Roman"/>
          <w:color w:val="000000"/>
          <w:sz w:val="28"/>
          <w:lang w:val="ru-RU"/>
        </w:rPr>
        <w:t>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</w:t>
      </w:r>
      <w:r w:rsidRPr="006D4E3F">
        <w:rPr>
          <w:rFonts w:ascii="Times New Roman" w:hAnsi="Times New Roman"/>
          <w:color w:val="000000"/>
          <w:sz w:val="28"/>
          <w:lang w:val="ru-RU"/>
        </w:rPr>
        <w:t>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ые и спортивные игры.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</w:t>
      </w:r>
      <w:r w:rsidRPr="006D4E3F">
        <w:rPr>
          <w:rFonts w:ascii="Times New Roman" w:hAnsi="Times New Roman"/>
          <w:color w:val="000000"/>
          <w:sz w:val="28"/>
          <w:lang w:val="ru-RU"/>
        </w:rPr>
        <w:t>(полушпагат, шпагат, выкруты гимнастической палки).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направленности.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Развитие гибкост</w:t>
      </w:r>
      <w:r w:rsidRPr="006D4E3F">
        <w:rPr>
          <w:rFonts w:ascii="Times New Roman" w:hAnsi="Times New Roman"/>
          <w:color w:val="000000"/>
          <w:sz w:val="28"/>
          <w:lang w:val="ru-RU"/>
        </w:rPr>
        <w:t>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</w:t>
      </w:r>
      <w:r w:rsidRPr="006D4E3F">
        <w:rPr>
          <w:rFonts w:ascii="Times New Roman" w:hAnsi="Times New Roman"/>
          <w:color w:val="000000"/>
          <w:sz w:val="28"/>
          <w:lang w:val="ru-RU"/>
        </w:rPr>
        <w:t>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 суставов (полушпагат, шпагат, складка, мост).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</w:t>
      </w:r>
      <w:r w:rsidRPr="006D4E3F">
        <w:rPr>
          <w:rFonts w:ascii="Times New Roman" w:hAnsi="Times New Roman"/>
          <w:color w:val="000000"/>
          <w:sz w:val="28"/>
          <w:lang w:val="ru-RU"/>
        </w:rPr>
        <w:lastRenderedPageBreak/>
        <w:t>наклонной плоскости, преодоление препятствий прыжком с опорой на руку, безопорн</w:t>
      </w:r>
      <w:r w:rsidRPr="006D4E3F">
        <w:rPr>
          <w:rFonts w:ascii="Times New Roman" w:hAnsi="Times New Roman"/>
          <w:color w:val="000000"/>
          <w:sz w:val="28"/>
          <w:lang w:val="ru-RU"/>
        </w:rPr>
        <w:t>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кую скакалку на месте и с продвижением. Прыжки на точность отталкивания и приземления.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на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</w:t>
      </w:r>
      <w:proofErr w:type="gramStart"/>
      <w:r w:rsidRPr="006D4E3F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6D4E3F">
        <w:rPr>
          <w:rFonts w:ascii="Times New Roman" w:hAnsi="Times New Roman"/>
          <w:color w:val="000000"/>
          <w:sz w:val="28"/>
          <w:lang w:val="ru-RU"/>
        </w:rPr>
        <w:t xml:space="preserve"> лёжа на гимнастическом козле (ноги заф</w:t>
      </w:r>
      <w:r w:rsidRPr="006D4E3F">
        <w:rPr>
          <w:rFonts w:ascii="Times New Roman" w:hAnsi="Times New Roman"/>
          <w:color w:val="000000"/>
          <w:sz w:val="28"/>
          <w:lang w:val="ru-RU"/>
        </w:rPr>
        <w:t>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</w:t>
      </w:r>
      <w:r w:rsidRPr="006D4E3F">
        <w:rPr>
          <w:rFonts w:ascii="Times New Roman" w:hAnsi="Times New Roman"/>
          <w:color w:val="000000"/>
          <w:sz w:val="28"/>
          <w:lang w:val="ru-RU"/>
        </w:rPr>
        <w:t>ичных исходных положений,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</w:t>
      </w:r>
      <w:r w:rsidRPr="006D4E3F">
        <w:rPr>
          <w:rFonts w:ascii="Times New Roman" w:hAnsi="Times New Roman"/>
          <w:color w:val="000000"/>
          <w:sz w:val="28"/>
          <w:lang w:val="ru-RU"/>
        </w:rPr>
        <w:t>олетом» с опорой на руку для сохранения равновесия).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Упражнения с непредельными отягощениями, выполняемые в режиме умеренной интенсивности в сочетаниис напряжением мышц и фиксацией положений тела. Повторное выполнение гимнастических 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упражнений с уменьшающимся интервалом отдыха (по типу «круговой тренировки»). Комплексы упражнений с отягощением, выполняемыев режиме </w:t>
      </w:r>
      <w:proofErr w:type="gramStart"/>
      <w:r w:rsidRPr="006D4E3F">
        <w:rPr>
          <w:rFonts w:ascii="Times New Roman" w:hAnsi="Times New Roman"/>
          <w:color w:val="000000"/>
          <w:sz w:val="28"/>
          <w:lang w:val="ru-RU"/>
        </w:rPr>
        <w:t>непрерывного</w:t>
      </w:r>
      <w:proofErr w:type="gramEnd"/>
      <w:r w:rsidRPr="006D4E3F">
        <w:rPr>
          <w:rFonts w:ascii="Times New Roman" w:hAnsi="Times New Roman"/>
          <w:color w:val="000000"/>
          <w:sz w:val="28"/>
          <w:lang w:val="ru-RU"/>
        </w:rPr>
        <w:t xml:space="preserve"> и интервального методов.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</w:t>
      </w:r>
      <w:r w:rsidRPr="006D4E3F">
        <w:rPr>
          <w:rFonts w:ascii="Times New Roman" w:hAnsi="Times New Roman"/>
          <w:color w:val="000000"/>
          <w:sz w:val="28"/>
          <w:lang w:val="ru-RU"/>
        </w:rPr>
        <w:t>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ые дистанции). Равномерный бег с дополнительным отягощением в режиме «до отказа».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</w:t>
      </w:r>
      <w:r w:rsidRPr="006D4E3F">
        <w:rPr>
          <w:rFonts w:ascii="Times New Roman" w:hAnsi="Times New Roman"/>
          <w:color w:val="000000"/>
          <w:sz w:val="28"/>
          <w:lang w:val="ru-RU"/>
        </w:rPr>
        <w:lastRenderedPageBreak/>
        <w:t>изменением направлений, поворотами вправо и влево, на правой, левой ноге и поочерёдно. Бег с препя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</w:t>
      </w:r>
      <w:r>
        <w:rPr>
          <w:rFonts w:ascii="Times New Roman" w:hAnsi="Times New Roman"/>
          <w:color w:val="000000"/>
          <w:sz w:val="28"/>
        </w:rPr>
        <w:t>(</w:t>
      </w:r>
      <w:proofErr w:type="gramStart"/>
      <w:r>
        <w:rPr>
          <w:rFonts w:ascii="Times New Roman" w:hAnsi="Times New Roman"/>
          <w:color w:val="000000"/>
          <w:sz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прямой, на повороте и со старта). </w:t>
      </w:r>
      <w:proofErr w:type="gramStart"/>
      <w:r>
        <w:rPr>
          <w:rFonts w:ascii="Times New Roman" w:hAnsi="Times New Roman"/>
          <w:color w:val="000000"/>
          <w:sz w:val="28"/>
        </w:rPr>
        <w:t>Бег с максимальной скоростью «с ходу».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D4E3F">
        <w:rPr>
          <w:rFonts w:ascii="Times New Roman" w:hAnsi="Times New Roman"/>
          <w:color w:val="000000"/>
          <w:sz w:val="28"/>
          <w:lang w:val="ru-RU"/>
        </w:rPr>
        <w:t>Прыжки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 через скакалку в максимальном темпе. Ускорение, переходящее в многоскоки, и многоскоки, </w:t>
      </w:r>
      <w:proofErr w:type="gramStart"/>
      <w:r w:rsidRPr="006D4E3F">
        <w:rPr>
          <w:rFonts w:ascii="Times New Roman" w:hAnsi="Times New Roman"/>
          <w:color w:val="000000"/>
          <w:sz w:val="28"/>
          <w:lang w:val="ru-RU"/>
        </w:rPr>
        <w:t>переходящие</w:t>
      </w:r>
      <w:proofErr w:type="gramEnd"/>
      <w:r w:rsidRPr="006D4E3F">
        <w:rPr>
          <w:rFonts w:ascii="Times New Roman" w:hAnsi="Times New Roman"/>
          <w:color w:val="000000"/>
          <w:sz w:val="28"/>
          <w:lang w:val="ru-RU"/>
        </w:rPr>
        <w:t xml:space="preserve"> в бег с ускорением. Подвижные и спортивные игры, эстафеты.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Специализированные комплексы упражнений на развитие координации </w:t>
      </w:r>
      <w:r w:rsidRPr="006D4E3F">
        <w:rPr>
          <w:rFonts w:ascii="Times New Roman" w:hAnsi="Times New Roman"/>
          <w:color w:val="000000"/>
          <w:sz w:val="28"/>
          <w:lang w:val="ru-RU"/>
        </w:rPr>
        <w:t>(разрабатываются на основе учебного материала модулей «Гимнастика» и «Спортивные игры»).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Развитие выносливости. Передвижения на лыжах с равномерной скоростью в режимах умеренной, большой и субмаксимальной интенсивности</w:t>
      </w:r>
      <w:proofErr w:type="gramStart"/>
      <w:r w:rsidRPr="006D4E3F">
        <w:rPr>
          <w:rFonts w:ascii="Times New Roman" w:hAnsi="Times New Roman"/>
          <w:color w:val="000000"/>
          <w:sz w:val="28"/>
          <w:lang w:val="ru-RU"/>
        </w:rPr>
        <w:t>,с</w:t>
      </w:r>
      <w:proofErr w:type="gramEnd"/>
      <w:r w:rsidRPr="006D4E3F">
        <w:rPr>
          <w:rFonts w:ascii="Times New Roman" w:hAnsi="Times New Roman"/>
          <w:color w:val="000000"/>
          <w:sz w:val="28"/>
          <w:lang w:val="ru-RU"/>
        </w:rPr>
        <w:t xml:space="preserve"> соревн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овательной скоростью.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координации. </w:t>
      </w:r>
      <w:r w:rsidRPr="006D4E3F">
        <w:rPr>
          <w:rFonts w:ascii="Times New Roman" w:hAnsi="Times New Roman"/>
          <w:color w:val="000000"/>
          <w:sz w:val="28"/>
          <w:lang w:val="ru-RU"/>
        </w:rPr>
        <w:t>Упражнения в поворотах и спусках на лыжах, проезд через «ворота» и преодоление небольших трамплинов.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</w:t>
      </w:r>
      <w:r w:rsidRPr="006D4E3F">
        <w:rPr>
          <w:rFonts w:ascii="Times New Roman" w:hAnsi="Times New Roman"/>
          <w:color w:val="000000"/>
          <w:sz w:val="28"/>
          <w:lang w:val="ru-RU"/>
        </w:rPr>
        <w:t>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</w:t>
      </w:r>
      <w:r w:rsidRPr="006D4E3F">
        <w:rPr>
          <w:rFonts w:ascii="Times New Roman" w:hAnsi="Times New Roman"/>
          <w:color w:val="000000"/>
          <w:sz w:val="28"/>
          <w:lang w:val="ru-RU"/>
        </w:rPr>
        <w:t>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</w:t>
      </w:r>
      <w:r w:rsidRPr="006D4E3F">
        <w:rPr>
          <w:rFonts w:ascii="Times New Roman" w:hAnsi="Times New Roman"/>
          <w:color w:val="000000"/>
          <w:sz w:val="28"/>
          <w:lang w:val="ru-RU"/>
        </w:rPr>
        <w:lastRenderedPageBreak/>
        <w:t>на точность приземления. Передача мяча двумя руками от груди в максимальном темп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е при встречном беге в колоннах. Кувырки вперёд, назад, боком с последующим рывком на 3–5 м. Подвижные и спортивные игры, эстафеты.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рыжки в глубоком приседе. Прыжки на одной ноге и обеих ногах с продвижением вперед, по кругу, «змейкой», на месте с поворотом на 180° и 360°. </w:t>
      </w:r>
      <w:r>
        <w:rPr>
          <w:rFonts w:ascii="Times New Roman" w:hAnsi="Times New Roman"/>
          <w:color w:val="000000"/>
          <w:sz w:val="28"/>
        </w:rPr>
        <w:t xml:space="preserve">Прыжки через скакалку в максимальном темпе на месте и с передвижением (с дополнительным отягощением и без него). </w:t>
      </w:r>
      <w:r w:rsidRPr="006D4E3F">
        <w:rPr>
          <w:rFonts w:ascii="Times New Roman" w:hAnsi="Times New Roman"/>
          <w:color w:val="000000"/>
          <w:sz w:val="28"/>
          <w:lang w:val="ru-RU"/>
        </w:rPr>
        <w:t>Н</w:t>
      </w:r>
      <w:r w:rsidRPr="006D4E3F">
        <w:rPr>
          <w:rFonts w:ascii="Times New Roman" w:hAnsi="Times New Roman"/>
          <w:color w:val="000000"/>
          <w:sz w:val="28"/>
          <w:lang w:val="ru-RU"/>
        </w:rPr>
        <w:t>апрыгивание и спрыгивание с последующим ускорением. Многоскоки с последующим ускорением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</w:t>
      </w:r>
      <w:r w:rsidRPr="006D4E3F">
        <w:rPr>
          <w:rFonts w:ascii="Times New Roman" w:hAnsi="Times New Roman"/>
          <w:color w:val="000000"/>
          <w:sz w:val="28"/>
          <w:lang w:val="ru-RU"/>
        </w:rPr>
        <w:t>оя, сидя, в полуприседе.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3) Развитие выносливости.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 с увеличивающимся объёмом времени игры.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4) 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</w:t>
      </w:r>
      <w:r>
        <w:rPr>
          <w:rFonts w:ascii="Times New Roman" w:hAnsi="Times New Roman"/>
          <w:color w:val="000000"/>
          <w:sz w:val="28"/>
        </w:rPr>
        <w:t xml:space="preserve">(повторение движений партнёра). </w:t>
      </w:r>
      <w:r w:rsidRPr="006D4E3F">
        <w:rPr>
          <w:rFonts w:ascii="Times New Roman" w:hAnsi="Times New Roman"/>
          <w:color w:val="000000"/>
          <w:sz w:val="28"/>
          <w:lang w:val="ru-RU"/>
        </w:rPr>
        <w:t>Бег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 по гимнастической скамейке, по гимнастическому бревну разной высоты. Прыжки по разметкам с изменяющейся амплитудой движений. Броски малого мячав стену одной (обеими) руками с последующей его ловлей (обеими руками и одной рукой) после отскока от стены (от 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пола). Ведение мяча с изменяющейся по команде скоростью и направлением передвижения.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ксимальном темпе. </w:t>
      </w:r>
      <w:proofErr w:type="gramStart"/>
      <w:r w:rsidRPr="006D4E3F">
        <w:rPr>
          <w:rFonts w:ascii="Times New Roman" w:hAnsi="Times New Roman"/>
          <w:color w:val="000000"/>
          <w:sz w:val="28"/>
          <w:lang w:val="ru-RU"/>
        </w:rPr>
        <w:t>Бег и ходьба спиной вперёд с изменением темпа и направления движения (по прямой, по кругу и «змейкой»).</w:t>
      </w:r>
      <w:proofErr w:type="gramEnd"/>
      <w:r w:rsidRPr="006D4E3F">
        <w:rPr>
          <w:rFonts w:ascii="Times New Roman" w:hAnsi="Times New Roman"/>
          <w:color w:val="000000"/>
          <w:sz w:val="28"/>
          <w:lang w:val="ru-RU"/>
        </w:rPr>
        <w:t xml:space="preserve"> Бег с максимальной скоростью с поворотами на 180° и 360°. Прыжки через скакалку в максимальном темпе. Прыжки по разметкам на правой (л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 w:rsidRPr="006D4E3F">
        <w:rPr>
          <w:rFonts w:ascii="Times New Roman" w:hAnsi="Times New Roman"/>
          <w:color w:val="000000"/>
          <w:sz w:val="28"/>
          <w:lang w:val="ru-RU"/>
        </w:rPr>
        <w:lastRenderedPageBreak/>
        <w:t>ускорениями, «дриблинг» мяча с изменением направления движения. Кувырки вперёд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, назад, боком с последующим рывком. Подвижные и спортивные игры, эстафеты.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721DC7" w:rsidRPr="006D4E3F" w:rsidRDefault="00721DC7">
      <w:pPr>
        <w:rPr>
          <w:lang w:val="ru-RU"/>
        </w:rPr>
        <w:sectPr w:rsidR="00721DC7" w:rsidRPr="006D4E3F">
          <w:pgSz w:w="11906" w:h="16383"/>
          <w:pgMar w:top="1134" w:right="850" w:bottom="1134" w:left="1701" w:header="720" w:footer="720" w:gutter="0"/>
          <w:cols w:space="720"/>
        </w:sectPr>
      </w:pPr>
    </w:p>
    <w:p w:rsidR="00721DC7" w:rsidRPr="006D4E3F" w:rsidRDefault="006D4E3F">
      <w:pPr>
        <w:spacing w:after="0" w:line="264" w:lineRule="auto"/>
        <w:ind w:left="120"/>
        <w:jc w:val="both"/>
        <w:rPr>
          <w:lang w:val="ru-RU"/>
        </w:rPr>
      </w:pPr>
      <w:bookmarkStart w:id="13" w:name="_Toc137548640"/>
      <w:bookmarkStart w:id="14" w:name="block-11141736"/>
      <w:bookmarkEnd w:id="7"/>
      <w:bookmarkEnd w:id="13"/>
      <w:r w:rsidRPr="006D4E3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</w:t>
      </w:r>
      <w:r w:rsidRPr="006D4E3F">
        <w:rPr>
          <w:rFonts w:ascii="Times New Roman" w:hAnsi="Times New Roman"/>
          <w:b/>
          <w:color w:val="000000"/>
          <w:sz w:val="28"/>
          <w:lang w:val="ru-RU"/>
        </w:rPr>
        <w:t>ЗУЛЬТАТЫ ОСВОЕНИЯ ПРОГРАММЫ ПО ФИЗИЧЕСКОЙ КУЛЬТУРЕ НА УРОВНЕ НАЧАЛЬНОГО ОБЩЕГО ОБРАЗОВАНИЯ</w:t>
      </w:r>
    </w:p>
    <w:p w:rsidR="00721DC7" w:rsidRPr="006D4E3F" w:rsidRDefault="00721DC7">
      <w:pPr>
        <w:spacing w:after="0"/>
        <w:ind w:left="120"/>
        <w:rPr>
          <w:lang w:val="ru-RU"/>
        </w:rPr>
      </w:pPr>
      <w:bookmarkStart w:id="15" w:name="_Toc137548641"/>
      <w:bookmarkEnd w:id="15"/>
    </w:p>
    <w:p w:rsidR="00721DC7" w:rsidRPr="006D4E3F" w:rsidRDefault="006D4E3F">
      <w:pPr>
        <w:spacing w:after="0" w:line="264" w:lineRule="auto"/>
        <w:ind w:left="12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​</w:t>
      </w:r>
      <w:r w:rsidRPr="006D4E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6D4E3F">
        <w:rPr>
          <w:rFonts w:ascii="Times New Roman" w:hAnsi="Times New Roman"/>
          <w:b/>
          <w:color w:val="000000"/>
          <w:sz w:val="28"/>
          <w:lang w:val="ru-RU"/>
        </w:rPr>
        <w:t>личностные резул</w:t>
      </w:r>
      <w:r w:rsidRPr="006D4E3F">
        <w:rPr>
          <w:rFonts w:ascii="Times New Roman" w:hAnsi="Times New Roman"/>
          <w:b/>
          <w:color w:val="000000"/>
          <w:sz w:val="28"/>
          <w:lang w:val="ru-RU"/>
        </w:rPr>
        <w:t>ьтаты: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готовность отстаивать символы Российской Федерации во время спортивных соревн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ований, уважать традиции и принципы современных Олимпийских игр и олимпийского движения;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рой и спортом, оздоровительных мероприятий в условиях активного отдыха и досуга;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готовность ока</w:t>
      </w:r>
      <w:r w:rsidRPr="006D4E3F">
        <w:rPr>
          <w:rFonts w:ascii="Times New Roman" w:hAnsi="Times New Roman"/>
          <w:color w:val="000000"/>
          <w:sz w:val="28"/>
          <w:lang w:val="ru-RU"/>
        </w:rPr>
        <w:t>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</w:t>
      </w:r>
      <w:r w:rsidRPr="006D4E3F">
        <w:rPr>
          <w:rFonts w:ascii="Times New Roman" w:hAnsi="Times New Roman"/>
          <w:color w:val="000000"/>
          <w:sz w:val="28"/>
          <w:lang w:val="ru-RU"/>
        </w:rPr>
        <w:t>ию в избранном виде спорта;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их показателей;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средства профилактики пагубного влияния вредных привычек на физическое, психическое и социальное здоровье человека;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6D4E3F">
        <w:rPr>
          <w:rFonts w:ascii="Times New Roman" w:hAnsi="Times New Roman"/>
          <w:color w:val="000000"/>
          <w:sz w:val="28"/>
          <w:lang w:val="ru-RU"/>
        </w:rPr>
        <w:lastRenderedPageBreak/>
        <w:t>напряжений, акт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ивному восстановлению организма после значительных умственных и физических нагрузок;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готовность соблю</w:t>
      </w:r>
      <w:r w:rsidRPr="006D4E3F">
        <w:rPr>
          <w:rFonts w:ascii="Times New Roman" w:hAnsi="Times New Roman"/>
          <w:color w:val="000000"/>
          <w:sz w:val="28"/>
          <w:lang w:val="ru-RU"/>
        </w:rPr>
        <w:t>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освоение опыта взаимодействия со сверстниками, форм общения и поведения при выполнении учебных заданий на ур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оках физической культуры, игровой и соревновательной деятельности;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721DC7" w:rsidRPr="006D4E3F" w:rsidRDefault="00721DC7">
      <w:pPr>
        <w:spacing w:after="0"/>
        <w:ind w:left="120"/>
        <w:rPr>
          <w:lang w:val="ru-RU"/>
        </w:rPr>
      </w:pPr>
      <w:bookmarkStart w:id="16" w:name="_Toc137567704"/>
      <w:bookmarkEnd w:id="16"/>
    </w:p>
    <w:p w:rsidR="00721DC7" w:rsidRPr="006D4E3F" w:rsidRDefault="00721DC7">
      <w:pPr>
        <w:spacing w:after="0" w:line="264" w:lineRule="auto"/>
        <w:ind w:left="120"/>
        <w:rPr>
          <w:lang w:val="ru-RU"/>
        </w:rPr>
      </w:pPr>
    </w:p>
    <w:p w:rsidR="00721DC7" w:rsidRPr="006D4E3F" w:rsidRDefault="006D4E3F">
      <w:pPr>
        <w:spacing w:after="0" w:line="264" w:lineRule="auto"/>
        <w:ind w:left="120"/>
        <w:rPr>
          <w:lang w:val="ru-RU"/>
        </w:rPr>
      </w:pPr>
      <w:r w:rsidRPr="006D4E3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bookmarkStart w:id="17" w:name="_Toc134720971"/>
      <w:bookmarkEnd w:id="17"/>
      <w:r w:rsidRPr="006D4E3F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</w:t>
      </w:r>
      <w:r w:rsidRPr="006D4E3F">
        <w:rPr>
          <w:rFonts w:ascii="Times New Roman" w:hAnsi="Times New Roman"/>
          <w:color w:val="000000"/>
          <w:sz w:val="28"/>
          <w:lang w:val="ru-RU"/>
        </w:rPr>
        <w:t>тивные учебные действия.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4E3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6D4E3F">
        <w:rPr>
          <w:rFonts w:ascii="Times New Roman" w:hAnsi="Times New Roman"/>
          <w:color w:val="000000"/>
          <w:sz w:val="28"/>
          <w:lang w:val="ru-RU"/>
        </w:rPr>
        <w:t>: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о</w:t>
      </w:r>
      <w:r w:rsidRPr="006D4E3F">
        <w:rPr>
          <w:rFonts w:ascii="Times New Roman" w:hAnsi="Times New Roman"/>
          <w:color w:val="000000"/>
          <w:sz w:val="28"/>
          <w:lang w:val="ru-RU"/>
        </w:rPr>
        <w:t>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устанавливать возможность профилактики вредных привычек;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6D4E3F">
        <w:rPr>
          <w:rFonts w:ascii="Times New Roman" w:hAnsi="Times New Roman"/>
          <w:color w:val="000000"/>
          <w:sz w:val="28"/>
          <w:lang w:val="ru-RU"/>
        </w:rPr>
        <w:lastRenderedPageBreak/>
        <w:t>руководствоваться требованиями техники безопасности во время пере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движения по маршруту и организации бивуака;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устанавливать связь негативного влияния нарушения осанки на состояние здоровья и выявлять пр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уровнем развития физических качеств, состоянием здоровья и функциональными в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озможностями основных систем организма;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устанав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4E3F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6D4E3F">
        <w:rPr>
          <w:rFonts w:ascii="Times New Roman" w:hAnsi="Times New Roman"/>
          <w:color w:val="000000"/>
          <w:sz w:val="28"/>
          <w:lang w:val="ru-RU"/>
        </w:rPr>
        <w:t>: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выбирать, анализировать и системати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вести наблюдения за развитием физических качеств, сравнивать их показатели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</w:t>
      </w:r>
      <w:r w:rsidRPr="006D4E3F">
        <w:rPr>
          <w:rFonts w:ascii="Times New Roman" w:hAnsi="Times New Roman"/>
          <w:color w:val="000000"/>
          <w:sz w:val="28"/>
          <w:lang w:val="ru-RU"/>
        </w:rPr>
        <w:t>вижений, подбирать подготовительные упражнения;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наблюдать, анализировать и контролировать технику выполнения физических у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пражнений другими обучающимися, сравнивать её с эталонным образцом, выявлять ошибки и предлагать способы их устранения;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ок, анализировать возможные причины их появления, выяснять способы их устранения.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6D4E3F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6D4E3F">
        <w:rPr>
          <w:rFonts w:ascii="Times New Roman" w:hAnsi="Times New Roman"/>
          <w:color w:val="000000"/>
          <w:sz w:val="28"/>
          <w:lang w:val="ru-RU"/>
        </w:rPr>
        <w:t>: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составлять и выполнять индивидуальные комплексы физических упражнений с разной функц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составлять и выполнять акробатические и гимнастические комплексы упражнений, само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стоятельно разучивать сложно-координированные упражнения на спортивных снарядах;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, признавать своё право и право других на ошибку, право на её совместное исправление;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к ошибкам игроков своей команды и команды соперников;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</w:t>
      </w:r>
      <w:r w:rsidRPr="006D4E3F">
        <w:rPr>
          <w:rFonts w:ascii="Times New Roman" w:hAnsi="Times New Roman"/>
          <w:color w:val="000000"/>
          <w:sz w:val="28"/>
          <w:lang w:val="ru-RU"/>
        </w:rPr>
        <w:t>ченной травмы.</w:t>
      </w:r>
    </w:p>
    <w:p w:rsidR="00721DC7" w:rsidRPr="006D4E3F" w:rsidRDefault="00721DC7">
      <w:pPr>
        <w:spacing w:after="0"/>
        <w:ind w:left="120"/>
        <w:rPr>
          <w:lang w:val="ru-RU"/>
        </w:rPr>
      </w:pPr>
      <w:bookmarkStart w:id="18" w:name="_Toc137567705"/>
      <w:bookmarkEnd w:id="18"/>
    </w:p>
    <w:p w:rsidR="00721DC7" w:rsidRPr="006D4E3F" w:rsidRDefault="00721DC7">
      <w:pPr>
        <w:spacing w:after="0" w:line="264" w:lineRule="auto"/>
        <w:ind w:left="120"/>
        <w:rPr>
          <w:lang w:val="ru-RU"/>
        </w:rPr>
      </w:pPr>
    </w:p>
    <w:p w:rsidR="00721DC7" w:rsidRPr="006D4E3F" w:rsidRDefault="006D4E3F">
      <w:pPr>
        <w:spacing w:after="0" w:line="264" w:lineRule="auto"/>
        <w:ind w:left="120"/>
        <w:rPr>
          <w:lang w:val="ru-RU"/>
        </w:rPr>
      </w:pPr>
      <w:r w:rsidRPr="006D4E3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1DC7" w:rsidRPr="006D4E3F" w:rsidRDefault="00721DC7">
      <w:pPr>
        <w:spacing w:after="0" w:line="264" w:lineRule="auto"/>
        <w:ind w:left="120"/>
        <w:jc w:val="both"/>
        <w:rPr>
          <w:lang w:val="ru-RU"/>
        </w:rPr>
      </w:pPr>
    </w:p>
    <w:p w:rsidR="00721DC7" w:rsidRPr="006D4E3F" w:rsidRDefault="006D4E3F">
      <w:pPr>
        <w:spacing w:after="0" w:line="264" w:lineRule="auto"/>
        <w:ind w:left="12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D4E3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</w:t>
      </w:r>
      <w:r w:rsidRPr="006D4E3F">
        <w:rPr>
          <w:rFonts w:ascii="Times New Roman" w:hAnsi="Times New Roman"/>
          <w:color w:val="000000"/>
          <w:sz w:val="28"/>
          <w:lang w:val="ru-RU"/>
        </w:rPr>
        <w:t>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осуществлять профилактику утомления во время учебной деятельности, выполнять комплексы упражнений физкульт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минуток, дыхательной и зрительной гимнастики;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выполнять упражнения в висах и упорах на низкой гимнастической перекладине (мальчики), в передвижениях по гимнастическому б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ревну ходьбой и приставным шагом с поворотами, подпрыгиванием на двух ногах на месте и с продвижением (девочки);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выполнять бег с равномерной скоро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стью с высокого старта по учебной дистанции;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передвигаться на лыжах попеременным двухшажным ходом (для бесснежных районов – имитация передвижения);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</w:t>
      </w:r>
      <w:r w:rsidRPr="006D4E3F">
        <w:rPr>
          <w:rFonts w:ascii="Times New Roman" w:hAnsi="Times New Roman"/>
          <w:color w:val="000000"/>
          <w:sz w:val="28"/>
          <w:lang w:val="ru-RU"/>
        </w:rPr>
        <w:t>изической и специальной физической подготовки с учётом индивидуальных и возрастно-половых особенностей;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баскетбол (ведение мяча с равномерной скоростью в разных направлениях, приём и передача мяча д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вумя руками от груди с места и в движении);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</w:t>
      </w:r>
      <w:r w:rsidRPr="006D4E3F">
        <w:rPr>
          <w:rFonts w:ascii="Times New Roman" w:hAnsi="Times New Roman"/>
          <w:color w:val="000000"/>
          <w:sz w:val="28"/>
          <w:lang w:val="ru-RU"/>
        </w:rPr>
        <w:t>ижному мячу с небольшого разбега).</w:t>
      </w:r>
    </w:p>
    <w:p w:rsidR="00721DC7" w:rsidRPr="006D4E3F" w:rsidRDefault="00721DC7">
      <w:pPr>
        <w:spacing w:after="0" w:line="264" w:lineRule="auto"/>
        <w:ind w:left="120"/>
        <w:jc w:val="both"/>
        <w:rPr>
          <w:lang w:val="ru-RU"/>
        </w:rPr>
      </w:pPr>
    </w:p>
    <w:p w:rsidR="00721DC7" w:rsidRPr="006D4E3F" w:rsidRDefault="006D4E3F">
      <w:pPr>
        <w:spacing w:after="0" w:line="264" w:lineRule="auto"/>
        <w:ind w:left="12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D4E3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4E3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D4E3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я девиза, символики и ритуалов Олимпийских игр;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lastRenderedPageBreak/>
        <w:t>готовить места для самостоятельных занятий физической культурой и спортом в соответстви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и с правилами техники безопасности и гигиеническими требованиями;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учебной деятельности;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выполнять лазанье по канату в три приёма (мальчик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максимальным ускорением, использовать их в самостоятельных занятиях для развития быстрот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ы и равномерный бег для развития общей выносливости;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я;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</w:t>
      </w:r>
      <w:r w:rsidRPr="006D4E3F">
        <w:rPr>
          <w:rFonts w:ascii="Times New Roman" w:hAnsi="Times New Roman"/>
          <w:color w:val="000000"/>
          <w:sz w:val="28"/>
          <w:lang w:val="ru-RU"/>
        </w:rPr>
        <w:t>я);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баскетбол (технические действия без м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технических действий в условиях игровой деятельности);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</w:t>
      </w:r>
      <w:r w:rsidRPr="006D4E3F">
        <w:rPr>
          <w:rFonts w:ascii="Times New Roman" w:hAnsi="Times New Roman"/>
          <w:color w:val="000000"/>
          <w:sz w:val="28"/>
          <w:lang w:val="ru-RU"/>
        </w:rPr>
        <w:t>ти).</w:t>
      </w:r>
    </w:p>
    <w:p w:rsidR="00721DC7" w:rsidRPr="006D4E3F" w:rsidRDefault="00721DC7">
      <w:pPr>
        <w:spacing w:after="0" w:line="264" w:lineRule="auto"/>
        <w:ind w:left="120"/>
        <w:jc w:val="both"/>
        <w:rPr>
          <w:lang w:val="ru-RU"/>
        </w:rPr>
      </w:pPr>
    </w:p>
    <w:p w:rsidR="00721DC7" w:rsidRPr="006D4E3F" w:rsidRDefault="006D4E3F">
      <w:pPr>
        <w:spacing w:after="0" w:line="264" w:lineRule="auto"/>
        <w:ind w:left="12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D4E3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4E3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D4E3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объяснять положительное влияние занятий физическ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ой культурой и спортом на воспитание личностных качеств современных обучающихся, приводить примеры из собственной жизни;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ым физическим упражнениям, проводить процедуры оценивания техники их выполнения; </w:t>
      </w:r>
    </w:p>
    <w:p w:rsidR="00721DC7" w:rsidRDefault="006D4E3F">
      <w:pPr>
        <w:spacing w:after="0" w:line="264" w:lineRule="auto"/>
        <w:ind w:firstLine="600"/>
        <w:jc w:val="both"/>
      </w:pPr>
      <w:r w:rsidRPr="006D4E3F">
        <w:rPr>
          <w:rFonts w:ascii="Times New Roman" w:hAnsi="Times New Roman"/>
          <w:color w:val="000000"/>
          <w:sz w:val="28"/>
          <w:lang w:val="ru-RU"/>
        </w:rPr>
        <w:t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т с помощью </w:t>
      </w:r>
      <w:r>
        <w:rPr>
          <w:rFonts w:ascii="Times New Roman" w:hAnsi="Times New Roman"/>
          <w:color w:val="000000"/>
          <w:sz w:val="28"/>
        </w:rPr>
        <w:t xml:space="preserve">«индекса Кетле» и «ортостатической пробы» (по образцу);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составлять и самостоятельно разучивать комплекс </w:t>
      </w:r>
      <w:proofErr w:type="gramStart"/>
      <w:r w:rsidRPr="006D4E3F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6D4E3F">
        <w:rPr>
          <w:rFonts w:ascii="Times New Roman" w:hAnsi="Times New Roman"/>
          <w:color w:val="000000"/>
          <w:sz w:val="28"/>
          <w:lang w:val="ru-RU"/>
        </w:rPr>
        <w:t>, включающ</w:t>
      </w:r>
      <w:r w:rsidRPr="006D4E3F">
        <w:rPr>
          <w:rFonts w:ascii="Times New Roman" w:hAnsi="Times New Roman"/>
          <w:color w:val="000000"/>
          <w:sz w:val="28"/>
          <w:lang w:val="ru-RU"/>
        </w:rPr>
        <w:t>ий упражнения в ходьбе, прыжках, спрыгивании и запрыгивании с поворотами, разведением рук и ног (девушки);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выполнять беговые упраж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нения с преодолением препятствий способами «наступание» и «прыжковый бег», применять их в беге по пересечённой местности;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выполнять переход с передв</w:t>
      </w:r>
      <w:r w:rsidRPr="006D4E3F">
        <w:rPr>
          <w:rFonts w:ascii="Times New Roman" w:hAnsi="Times New Roman"/>
          <w:color w:val="000000"/>
          <w:sz w:val="28"/>
          <w:lang w:val="ru-RU"/>
        </w:rPr>
        <w:t>ижения попеременным двухшажным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 способы устранения (для бесснежных районов – имитация перехода);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футбол (средние и длинные передачи футбольного мяча, тактические действия при выполнении углового удара </w:t>
      </w:r>
      <w:r w:rsidRPr="006D4E3F">
        <w:rPr>
          <w:rFonts w:ascii="Times New Roman" w:hAnsi="Times New Roman"/>
          <w:color w:val="000000"/>
          <w:sz w:val="28"/>
          <w:lang w:val="ru-RU"/>
        </w:rPr>
        <w:t>и вбрасывании мяча из-за боковой линии, использование разученных технических действий в условиях игровой деятельности).</w:t>
      </w:r>
    </w:p>
    <w:p w:rsidR="00721DC7" w:rsidRPr="006D4E3F" w:rsidRDefault="00721DC7">
      <w:pPr>
        <w:spacing w:after="0" w:line="264" w:lineRule="auto"/>
        <w:ind w:left="120"/>
        <w:jc w:val="both"/>
        <w:rPr>
          <w:lang w:val="ru-RU"/>
        </w:rPr>
      </w:pPr>
    </w:p>
    <w:p w:rsidR="00721DC7" w:rsidRPr="006D4E3F" w:rsidRDefault="006D4E3F">
      <w:pPr>
        <w:spacing w:after="0" w:line="264" w:lineRule="auto"/>
        <w:ind w:left="12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D4E3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4E3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D4E3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проводить анализ основных направлений развития физической культуры в Российской Федер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ации, характеризовать содержание основных форм их организации;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й и спортом;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составлять планы занятия спортивной тренировкой, определять их целевое содержание в соответствии с индивидуальными показателями р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азвития основных физических качеств;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выполнять комбинацию на параллельных брусьях с включени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выполнять прыжок в длину с разбега с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выполнять тестовые задания комплекса ГТО в беговых и технических легкоатлетических дисциплинах в с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оответствии с установленными требованиями к их технике;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бесшажным ходом, переход с попеременного двухшажного хода на одновременный бесшажный ход, преодоление естественных препятствий на лыжах широким шагом, пе</w:t>
      </w:r>
      <w:r w:rsidRPr="006D4E3F">
        <w:rPr>
          <w:rFonts w:ascii="Times New Roman" w:hAnsi="Times New Roman"/>
          <w:color w:val="000000"/>
          <w:sz w:val="28"/>
          <w:lang w:val="ru-RU"/>
        </w:rPr>
        <w:t>решагиванием, перелазанием (для бесснежных районов – имитация передвижения);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безопасности в бассейне при выполнении плавательных упражнений;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выполнять прыжки в воду со стартовой тумбы;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</w:t>
      </w:r>
      <w:r w:rsidRPr="006D4E3F">
        <w:rPr>
          <w:rFonts w:ascii="Times New Roman" w:hAnsi="Times New Roman"/>
          <w:color w:val="000000"/>
          <w:sz w:val="28"/>
          <w:lang w:val="ru-RU"/>
        </w:rPr>
        <w:t>ди в согласовании с дыханием;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волейбол (прямой нападающий удар и и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футбол (удары по неподвижному, катящемуся и летящему мячу с разбега </w:t>
      </w:r>
      <w:r w:rsidRPr="006D4E3F">
        <w:rPr>
          <w:rFonts w:ascii="Times New Roman" w:hAnsi="Times New Roman"/>
          <w:color w:val="000000"/>
          <w:sz w:val="28"/>
          <w:lang w:val="ru-RU"/>
        </w:rPr>
        <w:t>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721DC7" w:rsidRPr="006D4E3F" w:rsidRDefault="00721DC7">
      <w:pPr>
        <w:spacing w:after="0" w:line="264" w:lineRule="auto"/>
        <w:ind w:left="120"/>
        <w:jc w:val="both"/>
        <w:rPr>
          <w:lang w:val="ru-RU"/>
        </w:rPr>
      </w:pPr>
    </w:p>
    <w:p w:rsidR="00721DC7" w:rsidRPr="006D4E3F" w:rsidRDefault="006D4E3F">
      <w:pPr>
        <w:spacing w:after="0" w:line="264" w:lineRule="auto"/>
        <w:ind w:left="12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D4E3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4E3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D4E3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отстаивать </w:t>
      </w:r>
      <w:r w:rsidRPr="006D4E3F">
        <w:rPr>
          <w:rFonts w:ascii="Times New Roman" w:hAnsi="Times New Roman"/>
          <w:color w:val="000000"/>
          <w:sz w:val="28"/>
          <w:lang w:val="ru-RU"/>
        </w:rPr>
        <w:t>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понимать пользу туристских подходов как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объяснять понятие «профессионально-прикладная физическая культура»;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её целевое предназначение, связь с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массажа и применять их в процессе самостоятельных 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занятий физической культурой и спортом, выполнять гигиенические требования к процедурам массажа;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lastRenderedPageBreak/>
        <w:t>измерять индивидуальные функциональные резервы организма с помощью проб Штанге, Генча, «задержки дыхания», использовать их для планирования индивидуальных зан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ятий спортивной и профессионально-прикладной физической подготовкой;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составлять </w:t>
      </w:r>
      <w:r w:rsidRPr="006D4E3F">
        <w:rPr>
          <w:rFonts w:ascii="Times New Roman" w:hAnsi="Times New Roman"/>
          <w:color w:val="000000"/>
          <w:sz w:val="28"/>
          <w:lang w:val="ru-RU"/>
        </w:rPr>
        <w:t>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составлять и выполнять гимнастическую комбинацию на высокой перекладине из разученных упражнений, с включением элементов ра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змахиванияи соскока вперёд способом «прогнувшись» (юноши);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композицию упражнений черлидинга с построением пирамид, элементами </w:t>
      </w:r>
      <w:proofErr w:type="gramStart"/>
      <w:r w:rsidRPr="006D4E3F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6D4E3F">
        <w:rPr>
          <w:rFonts w:ascii="Times New Roman" w:hAnsi="Times New Roman"/>
          <w:color w:val="000000"/>
          <w:sz w:val="28"/>
          <w:lang w:val="ru-RU"/>
        </w:rPr>
        <w:t xml:space="preserve"> и акробатики (девушки);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 ритмической гимнастики с включением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 элементов художественной гимнастики, упражнений на гибкость и равновесие (девушки);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сове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выполнять пово</w:t>
      </w:r>
      <w:r w:rsidRPr="006D4E3F">
        <w:rPr>
          <w:rFonts w:ascii="Times New Roman" w:hAnsi="Times New Roman"/>
          <w:color w:val="000000"/>
          <w:sz w:val="28"/>
          <w:lang w:val="ru-RU"/>
        </w:rPr>
        <w:t>роты кувырком, маятником;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</w:t>
      </w:r>
      <w:r w:rsidRPr="006D4E3F">
        <w:rPr>
          <w:rFonts w:ascii="Times New Roman" w:hAnsi="Times New Roman"/>
          <w:color w:val="000000"/>
          <w:sz w:val="28"/>
          <w:lang w:val="ru-RU"/>
        </w:rPr>
        <w:t xml:space="preserve">и организации тактических действий в нападении и защите; </w:t>
      </w:r>
    </w:p>
    <w:p w:rsidR="00721DC7" w:rsidRPr="006D4E3F" w:rsidRDefault="006D4E3F">
      <w:pPr>
        <w:spacing w:after="0" w:line="264" w:lineRule="auto"/>
        <w:ind w:firstLine="600"/>
        <w:jc w:val="both"/>
        <w:rPr>
          <w:lang w:val="ru-RU"/>
        </w:rPr>
      </w:pPr>
      <w:r w:rsidRPr="006D4E3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721DC7" w:rsidRPr="006D4E3F" w:rsidRDefault="00721DC7">
      <w:pPr>
        <w:spacing w:after="0"/>
        <w:ind w:left="120"/>
        <w:rPr>
          <w:lang w:val="ru-RU"/>
        </w:rPr>
      </w:pPr>
    </w:p>
    <w:p w:rsidR="00721DC7" w:rsidRPr="006D4E3F" w:rsidRDefault="00721DC7">
      <w:pPr>
        <w:rPr>
          <w:lang w:val="ru-RU"/>
        </w:rPr>
        <w:sectPr w:rsidR="00721DC7" w:rsidRPr="006D4E3F">
          <w:pgSz w:w="11906" w:h="16383"/>
          <w:pgMar w:top="1134" w:right="850" w:bottom="1134" w:left="1701" w:header="720" w:footer="720" w:gutter="0"/>
          <w:cols w:space="720"/>
        </w:sectPr>
      </w:pPr>
    </w:p>
    <w:p w:rsidR="00721DC7" w:rsidRDefault="006D4E3F">
      <w:pPr>
        <w:spacing w:after="0"/>
        <w:ind w:left="120"/>
      </w:pPr>
      <w:bookmarkStart w:id="19" w:name="block-11141735"/>
      <w:bookmarkEnd w:id="14"/>
      <w:r w:rsidRPr="006D4E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21DC7" w:rsidRDefault="006D4E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721DC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</w:tr>
      <w:tr w:rsidR="00721DC7" w:rsidRPr="006D4E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нормативных требований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</w:tbl>
    <w:p w:rsidR="00721DC7" w:rsidRDefault="00721DC7">
      <w:pPr>
        <w:sectPr w:rsidR="00721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DC7" w:rsidRDefault="006D4E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721DC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</w:tr>
      <w:tr w:rsidR="00721DC7" w:rsidRPr="006D4E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(модуль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</w:tbl>
    <w:p w:rsidR="00721DC7" w:rsidRDefault="00721DC7">
      <w:pPr>
        <w:sectPr w:rsidR="00721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DC7" w:rsidRDefault="006D4E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721DC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</w:tr>
      <w:tr w:rsidR="00721DC7" w:rsidRPr="006D4E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Зимние виды спорта (модуль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</w:tbl>
    <w:p w:rsidR="00721DC7" w:rsidRDefault="00721DC7">
      <w:pPr>
        <w:sectPr w:rsidR="00721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DC7" w:rsidRDefault="006D4E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721DC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</w:tr>
      <w:tr w:rsidR="00721DC7" w:rsidRPr="006D4E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</w:tbl>
    <w:p w:rsidR="00721DC7" w:rsidRDefault="00721DC7">
      <w:pPr>
        <w:sectPr w:rsidR="00721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DC7" w:rsidRDefault="006D4E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721DC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</w:tr>
      <w:tr w:rsidR="00721DC7" w:rsidRPr="006D4E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(модуль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</w:tbl>
    <w:p w:rsidR="00721DC7" w:rsidRDefault="00721DC7">
      <w:pPr>
        <w:sectPr w:rsidR="00721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DC7" w:rsidRDefault="00721DC7">
      <w:pPr>
        <w:sectPr w:rsidR="00721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DC7" w:rsidRDefault="006D4E3F">
      <w:pPr>
        <w:spacing w:after="0"/>
        <w:ind w:left="120"/>
      </w:pPr>
      <w:bookmarkStart w:id="20" w:name="block-11141737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21DC7" w:rsidRDefault="006D4E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5"/>
        <w:gridCol w:w="4251"/>
        <w:gridCol w:w="1345"/>
        <w:gridCol w:w="1841"/>
        <w:gridCol w:w="1910"/>
        <w:gridCol w:w="1347"/>
        <w:gridCol w:w="2221"/>
      </w:tblGrid>
      <w:tr w:rsidR="00721DC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формирование телосложения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назад в группировке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гимнастической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разбега способом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«согнув ноги»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попеременным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 ходом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Преодоление небольших препятствий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при спуске с пологого склона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мяча в движении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 и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сверху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Остановка катящегося мяча внутренней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стороной стопы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футбольного мяча «по </w:t>
            </w:r>
            <w:proofErr w:type="gramStart"/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мяча «по кругу»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Бег на 1000м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ГТО: Подтягивание из виса на высокой перекладине – мальчики. Сгибание и разгибание рук в упоре лежа на полу.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Эстафеты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</w:tbl>
    <w:p w:rsidR="00721DC7" w:rsidRDefault="00721DC7">
      <w:pPr>
        <w:sectPr w:rsidR="00721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DC7" w:rsidRDefault="006D4E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721DC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Возрождение Олимпийских игр.Символика и ритуалы Олимпийских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</w:t>
            </w:r>
            <w:r>
              <w:rPr>
                <w:rFonts w:ascii="Times New Roman" w:hAnsi="Times New Roman"/>
                <w:color w:val="000000"/>
                <w:sz w:val="24"/>
              </w:rPr>
              <w:t>ритмической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Преодоление небольших трамплинов при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спуске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Передвижения по учебной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дистанции, повороты, спуски, торможение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Остановка двумя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шагами и прыжком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с использованием технических приёмов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технических приёмов в подаче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технических приёмов передачи мяча снизу и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приёмов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обводки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ВФСК ГТО и ГТО в наши дни. 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Бег на 1000м и 1500м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</w:tbl>
    <w:p w:rsidR="00721DC7" w:rsidRDefault="00721DC7">
      <w:pPr>
        <w:sectPr w:rsidR="00721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DC7" w:rsidRDefault="006D4E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0"/>
        <w:gridCol w:w="4414"/>
        <w:gridCol w:w="1277"/>
        <w:gridCol w:w="1841"/>
        <w:gridCol w:w="1910"/>
        <w:gridCol w:w="1347"/>
        <w:gridCol w:w="2221"/>
      </w:tblGrid>
      <w:tr w:rsidR="00721DC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Истоки развития олимпизма в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Олимпийское движение в СССР и современной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Воспитание качеств личности на занятиях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культурой и спортом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процедуры оценивания техники двигательных действий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занятий технической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малого мяча в катящуюся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малого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мяча в катящуюся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Преодоление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с одного хода на другой во время прохождения учебной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корзину двумя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разученных технических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разученных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передачи мяча </w:t>
            </w:r>
            <w:proofErr w:type="gramStart"/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длинные передачи мяча по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выполнения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Поднимание туловища из положения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«Мы и ГТО». (сдача норм ГТО с соблюдением правил и техники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</w:tbl>
    <w:p w:rsidR="00721DC7" w:rsidRDefault="00721DC7">
      <w:pPr>
        <w:sectPr w:rsidR="00721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DC7" w:rsidRDefault="006D4E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6"/>
        <w:gridCol w:w="4344"/>
        <w:gridCol w:w="1301"/>
        <w:gridCol w:w="1841"/>
        <w:gridCol w:w="1910"/>
        <w:gridCol w:w="1347"/>
        <w:gridCol w:w="2221"/>
      </w:tblGrid>
      <w:tr w:rsidR="00721DC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современном обществе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Всестороннее и гармоничное физическое развитие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Адаптивная и лечебная физическая культура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нарушения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избыточной массы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самостоятельных занятий при коррекции осанки 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планов для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учёта индивидуальных особенностей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умственного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перенапряжения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утомления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Вольные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базе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проведения соревнований по сдаче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подготовка к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на лыжах одновременным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Торможение боковым </w:t>
            </w:r>
            <w:r>
              <w:rPr>
                <w:rFonts w:ascii="Times New Roman" w:hAnsi="Times New Roman"/>
                <w:color w:val="000000"/>
                <w:sz w:val="24"/>
              </w:rPr>
              <w:t>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стартов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стартов при плавании кролем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поворотов при плавании кролем на груди и на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мяча одной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Индивидуальное блокирование мяча в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разученных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с разбега внутренней частью подъёма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игры в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перекладине –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Наклон вперед из положения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из положения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норматива комплекса ГТО: 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Стрельба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ГТО: Плавание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«Мы сдадим ГТО». </w:t>
            </w:r>
            <w:proofErr w:type="gramStart"/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(сдача норм ГТО с соблюдением правил и техники выполнения испытаний (тестов) 4-5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</w:tbl>
    <w:p w:rsidR="00721DC7" w:rsidRDefault="00721DC7">
      <w:pPr>
        <w:sectPr w:rsidR="00721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DC7" w:rsidRDefault="006D4E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721DC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DC7" w:rsidRDefault="00721D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DC7" w:rsidRDefault="00721DC7"/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и здоровый образ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Туристские походы как форма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функциональных резервов организма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во время самостоятельных занятий физическими упражнениями и активного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Занятия физической культурой и режим питания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снижения избыточной массы тела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Мероприятия в режиме двигательной активности </w:t>
            </w:r>
            <w:proofErr w:type="gramStart"/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Кувырок назад в </w:t>
            </w:r>
            <w:r>
              <w:rPr>
                <w:rFonts w:ascii="Times New Roman" w:hAnsi="Times New Roman"/>
                <w:color w:val="000000"/>
                <w:sz w:val="24"/>
              </w:rPr>
              <w:t>упор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короткие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спортивного снаряда с разбега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</w:t>
            </w:r>
            <w:r>
              <w:rPr>
                <w:rFonts w:ascii="Times New Roman" w:hAnsi="Times New Roman"/>
                <w:color w:val="000000"/>
                <w:sz w:val="24"/>
              </w:rPr>
              <w:t>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в прыжке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Подачи мяча в разные зоны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площадки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Остановки и удары по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5-6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Подтягивание из виса на высокой перекладине.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норматива комплекса ГТО: Прыжок в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туловища из 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150г, 500г(д),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«Мы и ГТО». </w:t>
            </w:r>
            <w:proofErr w:type="gramStart"/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(сдача норм ГТО с соблюдением правил и техники выполнения </w:t>
            </w: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5-6 ступени</w:t>
            </w:r>
            <w:proofErr w:type="gram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21DC7" w:rsidRDefault="00721DC7">
            <w:pPr>
              <w:spacing w:after="0"/>
              <w:ind w:left="135"/>
            </w:pPr>
          </w:p>
        </w:tc>
      </w:tr>
      <w:tr w:rsidR="00721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Pr="006D4E3F" w:rsidRDefault="006D4E3F">
            <w:pPr>
              <w:spacing w:after="0"/>
              <w:ind w:left="135"/>
              <w:rPr>
                <w:lang w:val="ru-RU"/>
              </w:rPr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 w:rsidRPr="006D4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1DC7" w:rsidRDefault="006D4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C7" w:rsidRDefault="00721DC7"/>
        </w:tc>
      </w:tr>
    </w:tbl>
    <w:p w:rsidR="00721DC7" w:rsidRDefault="00721DC7">
      <w:pPr>
        <w:sectPr w:rsidR="00721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DC7" w:rsidRDefault="00721DC7">
      <w:pPr>
        <w:sectPr w:rsidR="00721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DC7" w:rsidRDefault="006D4E3F">
      <w:pPr>
        <w:spacing w:after="0"/>
        <w:ind w:left="120"/>
      </w:pPr>
      <w:bookmarkStart w:id="21" w:name="block-11141741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721DC7" w:rsidRDefault="006D4E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1DC7" w:rsidRDefault="006D4E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21DC7" w:rsidRDefault="006D4E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21DC7" w:rsidRDefault="006D4E3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21DC7" w:rsidRDefault="006D4E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21DC7" w:rsidRDefault="006D4E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21DC7" w:rsidRDefault="00721DC7">
      <w:pPr>
        <w:spacing w:after="0"/>
        <w:ind w:left="120"/>
      </w:pPr>
    </w:p>
    <w:p w:rsidR="00721DC7" w:rsidRPr="006D4E3F" w:rsidRDefault="006D4E3F">
      <w:pPr>
        <w:spacing w:after="0" w:line="480" w:lineRule="auto"/>
        <w:ind w:left="120"/>
        <w:rPr>
          <w:lang w:val="ru-RU"/>
        </w:rPr>
      </w:pPr>
      <w:r w:rsidRPr="006D4E3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21DC7" w:rsidRDefault="006D4E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21DC7" w:rsidRDefault="00721DC7">
      <w:pPr>
        <w:sectPr w:rsidR="00721DC7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000000" w:rsidRDefault="006D4E3F"/>
    <w:sectPr w:rsidR="00000000" w:rsidSect="00721D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721DC7"/>
    <w:rsid w:val="006D4E3F"/>
    <w:rsid w:val="0072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21DC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21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1A64-075C-485D-AFD8-0F1A00CE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83</Pages>
  <Words>14538</Words>
  <Characters>82869</Characters>
  <Application>Microsoft Office Word</Application>
  <DocSecurity>0</DocSecurity>
  <Lines>690</Lines>
  <Paragraphs>194</Paragraphs>
  <ScaleCrop>false</ScaleCrop>
  <Company/>
  <LinksUpToDate>false</LinksUpToDate>
  <CharactersWithSpaces>97213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class</cp:lastModifiedBy>
  <cp:revision>2</cp:revision>
  <dcterms:created xsi:type="dcterms:W3CDTF">2023-09-11T07:38:00Z</dcterms:created>
  <dcterms:modified xsi:type="dcterms:W3CDTF">2023-09-11T07:38:00Z</dcterms:modified>
</cp:coreProperties>
</file>